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EF4" w:rsidRDefault="00C07EF4" w:rsidP="00C07EF4">
      <w:pPr>
        <w:jc w:val="center"/>
        <w:rPr>
          <w:rFonts w:hint="cs"/>
        </w:rPr>
      </w:pPr>
      <w:r>
        <w:rPr>
          <w:noProof/>
        </w:rPr>
        <w:drawing>
          <wp:inline distT="0" distB="0" distL="0" distR="0">
            <wp:extent cx="3983603" cy="2986376"/>
            <wp:effectExtent l="0" t="0" r="0" b="5080"/>
            <wp:docPr id="1" name="รูปภาพ 1" descr="https://www.wisdomking.or.th/files/treeknowledge/treeknowledge_photo_88744ec5f2d986f57c852cbb3910a4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wisdomking.or.th/files/treeknowledge/treeknowledge_photo_88744ec5f2d986f57c852cbb3910a4f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673" cy="2987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EF4" w:rsidRPr="00C07EF4" w:rsidRDefault="00C07EF4" w:rsidP="00CC4D9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C07EF4">
        <w:rPr>
          <w:rFonts w:ascii="TH SarabunIT๙" w:hAnsi="TH SarabunIT๙" w:cs="TH SarabunIT๙"/>
          <w:sz w:val="32"/>
          <w:szCs w:val="32"/>
          <w:cs/>
        </w:rPr>
        <w:t>ชื่อวิทยาศาสตร์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>(</w:t>
      </w:r>
      <w:r w:rsidRPr="00C07EF4">
        <w:rPr>
          <w:rFonts w:ascii="TH SarabunIT๙" w:hAnsi="TH SarabunIT๙" w:cs="TH SarabunIT๙"/>
          <w:sz w:val="32"/>
          <w:szCs w:val="32"/>
        </w:rPr>
        <w:t xml:space="preserve">Scientific name) : </w:t>
      </w:r>
      <w:proofErr w:type="spellStart"/>
      <w:r w:rsidRPr="00C07EF4">
        <w:rPr>
          <w:rFonts w:ascii="TH SarabunIT๙" w:hAnsi="TH SarabunIT๙" w:cs="TH SarabunIT๙"/>
          <w:sz w:val="32"/>
          <w:szCs w:val="32"/>
        </w:rPr>
        <w:t>Dalbergia</w:t>
      </w:r>
      <w:proofErr w:type="spellEnd"/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C07EF4">
        <w:rPr>
          <w:rFonts w:ascii="TH SarabunIT๙" w:hAnsi="TH SarabunIT๙" w:cs="TH SarabunIT๙"/>
          <w:sz w:val="32"/>
          <w:szCs w:val="32"/>
        </w:rPr>
        <w:t>cochinchinensis</w:t>
      </w:r>
      <w:proofErr w:type="spellEnd"/>
      <w:r w:rsidRPr="00C07EF4">
        <w:rPr>
          <w:rFonts w:ascii="TH SarabunIT๙" w:hAnsi="TH SarabunIT๙" w:cs="TH SarabunIT๙"/>
          <w:sz w:val="32"/>
          <w:szCs w:val="32"/>
        </w:rPr>
        <w:t xml:space="preserve"> Pierre</w:t>
      </w:r>
    </w:p>
    <w:p w:rsidR="00C07EF4" w:rsidRDefault="00C07EF4" w:rsidP="00CC4D9A">
      <w:pPr>
        <w:tabs>
          <w:tab w:val="left" w:pos="1276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C07EF4">
        <w:rPr>
          <w:rFonts w:ascii="TH SarabunIT๙" w:hAnsi="TH SarabunIT๙" w:cs="TH SarabunIT๙"/>
          <w:sz w:val="32"/>
          <w:szCs w:val="32"/>
          <w:cs/>
        </w:rPr>
        <w:t xml:space="preserve">ชื่อสามัญ 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>(</w:t>
      </w:r>
      <w:r w:rsidRPr="00C07EF4">
        <w:rPr>
          <w:rFonts w:ascii="TH SarabunIT๙" w:hAnsi="TH SarabunIT๙" w:cs="TH SarabunIT๙"/>
          <w:sz w:val="32"/>
          <w:szCs w:val="32"/>
        </w:rPr>
        <w:t>Common name) : Siamese rosewood</w:t>
      </w:r>
    </w:p>
    <w:p w:rsidR="00CC4D9A" w:rsidRDefault="00C07EF4" w:rsidP="00CC4D9A">
      <w:pPr>
        <w:spacing w:after="120" w:line="240" w:lineRule="auto"/>
        <w:ind w:left="1276" w:hanging="1276"/>
        <w:rPr>
          <w:rFonts w:ascii="TH SarabunIT๙" w:hAnsi="TH SarabunIT๙" w:cs="TH SarabunIT๙" w:hint="cs"/>
          <w:sz w:val="32"/>
          <w:szCs w:val="32"/>
        </w:rPr>
      </w:pPr>
      <w:r w:rsidRPr="00C07EF4">
        <w:rPr>
          <w:rFonts w:ascii="TH SarabunIT๙" w:hAnsi="TH SarabunIT๙" w:cs="TH SarabunIT๙"/>
          <w:sz w:val="32"/>
          <w:szCs w:val="32"/>
          <w:cs/>
        </w:rPr>
        <w:t xml:space="preserve">ชื่อเรียกอื่น 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>(</w:t>
      </w:r>
      <w:r w:rsidRPr="00C07EF4">
        <w:rPr>
          <w:rFonts w:ascii="TH SarabunIT๙" w:hAnsi="TH SarabunIT๙" w:cs="TH SarabunIT๙"/>
          <w:sz w:val="32"/>
          <w:szCs w:val="32"/>
        </w:rPr>
        <w:t xml:space="preserve">Other names) : </w:t>
      </w:r>
      <w:r w:rsidRPr="00C07EF4">
        <w:rPr>
          <w:rFonts w:ascii="TH SarabunIT๙" w:hAnsi="TH SarabunIT๙" w:cs="TH SarabunIT๙"/>
          <w:sz w:val="32"/>
          <w:szCs w:val="32"/>
          <w:cs/>
        </w:rPr>
        <w:t>กระยง</w:t>
      </w:r>
      <w:r w:rsidRPr="00C07EF4">
        <w:rPr>
          <w:rFonts w:ascii="TH SarabunIT๙" w:hAnsi="TH SarabunIT๙" w:cs="TH SarabunIT๙"/>
          <w:sz w:val="32"/>
          <w:szCs w:val="32"/>
        </w:rPr>
        <w:t xml:space="preserve">, </w:t>
      </w:r>
      <w:r w:rsidRPr="00C07EF4">
        <w:rPr>
          <w:rFonts w:ascii="TH SarabunIT๙" w:hAnsi="TH SarabunIT๙" w:cs="TH SarabunIT๙"/>
          <w:sz w:val="32"/>
          <w:szCs w:val="32"/>
          <w:cs/>
        </w:rPr>
        <w:t>กระยุง (สุรินทร์)</w:t>
      </w:r>
      <w:r w:rsidRPr="00C07EF4">
        <w:rPr>
          <w:rFonts w:ascii="TH SarabunIT๙" w:hAnsi="TH SarabunIT๙" w:cs="TH SarabunIT๙"/>
          <w:sz w:val="32"/>
          <w:szCs w:val="32"/>
        </w:rPr>
        <w:t xml:space="preserve">, </w:t>
      </w:r>
      <w:r w:rsidRPr="00C07EF4">
        <w:rPr>
          <w:rFonts w:ascii="TH SarabunIT๙" w:hAnsi="TH SarabunIT๙" w:cs="TH SarabunIT๙"/>
          <w:sz w:val="32"/>
          <w:szCs w:val="32"/>
          <w:cs/>
        </w:rPr>
        <w:t>ขะยุง (อุบลราชธานี)</w:t>
      </w:r>
      <w:r w:rsidRPr="00C07EF4">
        <w:rPr>
          <w:rFonts w:ascii="TH SarabunIT๙" w:hAnsi="TH SarabunIT๙" w:cs="TH SarabunIT๙"/>
          <w:sz w:val="32"/>
          <w:szCs w:val="32"/>
        </w:rPr>
        <w:t xml:space="preserve">, </w:t>
      </w:r>
      <w:r w:rsidRPr="00C07EF4">
        <w:rPr>
          <w:rFonts w:ascii="TH SarabunIT๙" w:hAnsi="TH SarabunIT๙" w:cs="TH SarabunIT๙"/>
          <w:sz w:val="32"/>
          <w:szCs w:val="32"/>
          <w:cs/>
        </w:rPr>
        <w:t>แดงจีน (ปราจีนบุรี)</w:t>
      </w:r>
      <w:r w:rsidRPr="00C07EF4">
        <w:rPr>
          <w:rFonts w:ascii="TH SarabunIT๙" w:hAnsi="TH SarabunIT๙" w:cs="TH SarabunIT๙"/>
          <w:sz w:val="32"/>
          <w:szCs w:val="32"/>
        </w:rPr>
        <w:t xml:space="preserve">, </w:t>
      </w:r>
      <w:r w:rsidRPr="00C07EF4">
        <w:rPr>
          <w:rFonts w:ascii="TH SarabunIT๙" w:hAnsi="TH SarabunIT๙" w:cs="TH SarabunIT๙"/>
          <w:sz w:val="32"/>
          <w:szCs w:val="32"/>
          <w:cs/>
        </w:rPr>
        <w:t>ประดู่ตม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  <w:cs/>
        </w:rPr>
        <w:t>ประดู่น ้า (จันทบุรี)</w:t>
      </w:r>
      <w:r w:rsidRPr="00C07EF4">
        <w:rPr>
          <w:rFonts w:ascii="TH SarabunIT๙" w:hAnsi="TH SarabunIT๙" w:cs="TH SarabunIT๙"/>
          <w:sz w:val="32"/>
          <w:szCs w:val="32"/>
        </w:rPr>
        <w:t xml:space="preserve">, </w:t>
      </w:r>
      <w:r w:rsidRPr="00C07EF4">
        <w:rPr>
          <w:rFonts w:ascii="TH SarabunIT๙" w:hAnsi="TH SarabunIT๙" w:cs="TH SarabunIT๙"/>
          <w:sz w:val="32"/>
          <w:szCs w:val="32"/>
          <w:cs/>
        </w:rPr>
        <w:t>ประดู่ลาย (ชลบุรี)</w:t>
      </w:r>
      <w:r w:rsidRPr="00C07EF4">
        <w:rPr>
          <w:rFonts w:ascii="TH SarabunIT๙" w:hAnsi="TH SarabunIT๙" w:cs="TH SarabunIT๙"/>
          <w:sz w:val="32"/>
          <w:szCs w:val="32"/>
        </w:rPr>
        <w:t xml:space="preserve">, </w:t>
      </w:r>
      <w:r w:rsidRPr="00C07EF4">
        <w:rPr>
          <w:rFonts w:ascii="TH SarabunIT๙" w:hAnsi="TH SarabunIT๙" w:cs="TH SarabunIT๙"/>
          <w:sz w:val="32"/>
          <w:szCs w:val="32"/>
          <w:cs/>
        </w:rPr>
        <w:t>ประดู่เสน (ตราด)</w:t>
      </w:r>
      <w:r w:rsidRPr="00C07EF4">
        <w:rPr>
          <w:rFonts w:ascii="TH SarabunIT๙" w:hAnsi="TH SarabunIT๙" w:cs="TH SarabunIT๙"/>
          <w:sz w:val="32"/>
          <w:szCs w:val="32"/>
        </w:rPr>
        <w:t xml:space="preserve">, </w:t>
      </w:r>
      <w:r w:rsidRPr="00C07EF4">
        <w:rPr>
          <w:rFonts w:ascii="TH SarabunIT๙" w:hAnsi="TH SarabunIT๙" w:cs="TH SarabunIT๙"/>
          <w:sz w:val="32"/>
          <w:szCs w:val="32"/>
          <w:cs/>
        </w:rPr>
        <w:t>พะยูงไหม (สระบุรี)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07EF4" w:rsidRDefault="00C07EF4" w:rsidP="00CC4D9A">
      <w:pPr>
        <w:spacing w:after="120" w:line="240" w:lineRule="auto"/>
        <w:ind w:left="1276" w:hanging="1276"/>
        <w:rPr>
          <w:rFonts w:ascii="TH SarabunIT๙" w:hAnsi="TH SarabunIT๙" w:cs="TH SarabunIT๙"/>
          <w:sz w:val="32"/>
          <w:szCs w:val="32"/>
        </w:rPr>
      </w:pPr>
      <w:r w:rsidRPr="00C07EF4">
        <w:rPr>
          <w:rFonts w:ascii="TH SarabunIT๙" w:hAnsi="TH SarabunIT๙" w:cs="TH SarabunIT๙"/>
          <w:sz w:val="32"/>
          <w:szCs w:val="32"/>
          <w:cs/>
        </w:rPr>
        <w:t xml:space="preserve">ชื่อวงศ์ 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>(</w:t>
      </w:r>
      <w:r w:rsidRPr="00C07EF4">
        <w:rPr>
          <w:rFonts w:ascii="TH SarabunIT๙" w:hAnsi="TH SarabunIT๙" w:cs="TH SarabunIT๙"/>
          <w:sz w:val="32"/>
          <w:szCs w:val="32"/>
        </w:rPr>
        <w:t>Family name) : FABACEAE 017/1 49</w:t>
      </w:r>
    </w:p>
    <w:p w:rsidR="00C07EF4" w:rsidRDefault="00C07EF4" w:rsidP="00CC4D9A">
      <w:pPr>
        <w:tabs>
          <w:tab w:val="left" w:pos="1276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07EF4">
        <w:rPr>
          <w:rFonts w:ascii="TH SarabunIT๙" w:hAnsi="TH SarabunIT๙" w:cs="TH SarabunIT๙"/>
          <w:sz w:val="32"/>
          <w:szCs w:val="32"/>
          <w:cs/>
        </w:rPr>
        <w:t xml:space="preserve">ลักษณะวิสัย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: ไม้ต้นผลัดใบ ขนาดกลางถึงขนาดใหญ่ สูงประมาณ </w:t>
      </w:r>
      <w:r w:rsidRPr="00C07EF4">
        <w:rPr>
          <w:rFonts w:ascii="TH SarabunIT๙" w:hAnsi="TH SarabunIT๙" w:cs="TH SarabunIT๙"/>
          <w:sz w:val="32"/>
          <w:szCs w:val="32"/>
        </w:rPr>
        <w:t xml:space="preserve">10 – 25 </w:t>
      </w:r>
      <w:r>
        <w:rPr>
          <w:rFonts w:ascii="TH SarabunIT๙" w:hAnsi="TH SarabunIT๙" w:cs="TH SarabunIT๙"/>
          <w:sz w:val="32"/>
          <w:szCs w:val="32"/>
          <w:cs/>
        </w:rPr>
        <w:t>เมตร 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7EF4">
        <w:rPr>
          <w:rFonts w:ascii="TH SarabunIT๙" w:hAnsi="TH SarabunIT๙" w:cs="TH SarabunIT๙"/>
          <w:sz w:val="32"/>
          <w:szCs w:val="32"/>
          <w:cs/>
        </w:rPr>
        <w:t>ต้นเปลาตรง เรือน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>ยอดรูปทรงกลมหรือรูปไข่ เปลือกต้นสีเทาเรียบ และลอกเป็นแผ่นบางๆ เปลือกด้านใน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สีน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C07EF4">
        <w:rPr>
          <w:rFonts w:ascii="TH SarabunIT๙" w:hAnsi="TH SarabunIT๙" w:cs="TH SarabunIT๙"/>
          <w:sz w:val="32"/>
          <w:szCs w:val="32"/>
          <w:cs/>
        </w:rPr>
        <w:t>ตาล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>แกมสีเหลือง เนื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07EF4">
        <w:rPr>
          <w:rFonts w:ascii="TH SarabunIT๙" w:hAnsi="TH SarabunIT๙" w:cs="TH SarabunIT๙"/>
          <w:sz w:val="32"/>
          <w:szCs w:val="32"/>
          <w:cs/>
        </w:rPr>
        <w:t>อไม้สีแดงอมม่วง เนื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07EF4">
        <w:rPr>
          <w:rFonts w:ascii="TH SarabunIT๙" w:hAnsi="TH SarabunIT๙" w:cs="TH SarabunIT๙"/>
          <w:sz w:val="32"/>
          <w:szCs w:val="32"/>
          <w:cs/>
        </w:rPr>
        <w:t>อละเอียดมีลวดลายสวยงาม</w:t>
      </w:r>
    </w:p>
    <w:p w:rsidR="00CC4D9A" w:rsidRDefault="00C07EF4" w:rsidP="00CC4D9A">
      <w:pPr>
        <w:tabs>
          <w:tab w:val="left" w:pos="1276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07EF4">
        <w:rPr>
          <w:rFonts w:ascii="TH SarabunIT๙" w:hAnsi="TH SarabunIT๙" w:cs="TH SarabunIT๙"/>
          <w:sz w:val="32"/>
          <w:szCs w:val="32"/>
          <w:cs/>
        </w:rPr>
        <w:t>ใบ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: ใบประกอบแบบขนนกปลายคี่ เรียงสลับ ช่อใบยาว </w:t>
      </w:r>
      <w:r w:rsidRPr="00C07EF4">
        <w:rPr>
          <w:rFonts w:ascii="TH SarabunIT๙" w:hAnsi="TH SarabunIT๙" w:cs="TH SarabunIT๙"/>
          <w:sz w:val="32"/>
          <w:szCs w:val="32"/>
        </w:rPr>
        <w:t>10</w:t>
      </w:r>
      <w:r w:rsidR="00CC4D9A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</w:rPr>
        <w:t>-</w:t>
      </w:r>
      <w:r w:rsidR="00CC4D9A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</w:rPr>
        <w:t xml:space="preserve">20 </w:t>
      </w:r>
      <w:r>
        <w:rPr>
          <w:rFonts w:ascii="TH SarabunIT๙" w:hAnsi="TH SarabunIT๙" w:cs="TH SarabunIT๙"/>
          <w:sz w:val="32"/>
          <w:szCs w:val="32"/>
          <w:cs/>
        </w:rPr>
        <w:t>เซนติเมตร</w:t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 มีใบย่อย </w:t>
      </w:r>
      <w:r w:rsidRPr="00C07EF4">
        <w:rPr>
          <w:rFonts w:ascii="TH SarabunIT๙" w:hAnsi="TH SarabunIT๙" w:cs="TH SarabunIT๙"/>
          <w:sz w:val="32"/>
          <w:szCs w:val="32"/>
        </w:rPr>
        <w:t>7</w:t>
      </w:r>
      <w:r w:rsidR="00CC4D9A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</w:rPr>
        <w:t>-</w:t>
      </w:r>
      <w:r w:rsidR="00CC4D9A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</w:rPr>
        <w:t xml:space="preserve">9 </w:t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ใบ 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>ปลายสุด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เป็นใบเดี่ยว แผ่นใบย่อยรูปไข่แกมรูปขอบขนาน ยาว </w:t>
      </w:r>
      <w:r w:rsidRPr="00C07EF4">
        <w:rPr>
          <w:rFonts w:ascii="TH SarabunIT๙" w:hAnsi="TH SarabunIT๙" w:cs="TH SarabunIT๙"/>
          <w:sz w:val="32"/>
          <w:szCs w:val="32"/>
        </w:rPr>
        <w:t>4</w:t>
      </w:r>
      <w:r w:rsidR="00CC4D9A">
        <w:rPr>
          <w:rFonts w:ascii="TH SarabunIT๙" w:hAnsi="TH SarabunIT๙" w:cs="TH SarabunIT๙"/>
          <w:sz w:val="32"/>
          <w:szCs w:val="32"/>
        </w:rPr>
        <w:t xml:space="preserve"> - </w:t>
      </w:r>
      <w:r w:rsidRPr="00C07EF4">
        <w:rPr>
          <w:rFonts w:ascii="TH SarabunIT๙" w:hAnsi="TH SarabunIT๙" w:cs="TH SarabunIT๙"/>
          <w:sz w:val="32"/>
          <w:szCs w:val="32"/>
        </w:rPr>
        <w:t xml:space="preserve">7 </w:t>
      </w:r>
      <w:r>
        <w:rPr>
          <w:rFonts w:ascii="TH SarabunIT๙" w:hAnsi="TH SarabunIT๙" w:cs="TH SarabunIT๙"/>
          <w:sz w:val="32"/>
          <w:szCs w:val="32"/>
          <w:cs/>
        </w:rPr>
        <w:t>เซนติเมตร</w:t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 ปลายใบแหลม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ab/>
      </w:r>
      <w:r w:rsidR="00CC4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>โคนใบมน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  <w:r w:rsidR="00CC4D9A">
        <w:rPr>
          <w:rFonts w:ascii="TH SarabunIT๙" w:hAnsi="TH SarabunIT๙" w:cs="TH SarabunIT๙"/>
          <w:sz w:val="32"/>
          <w:szCs w:val="32"/>
          <w:cs/>
        </w:rPr>
        <w:t>ขอบใบเรียบ แผ่นใบบางผิวเกลี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ยง ด้านบนสีเข้มด้านล่างสีอ่อน เส้นแขนงใบมี </w:t>
      </w:r>
      <w:r w:rsidRPr="00C07EF4">
        <w:rPr>
          <w:rFonts w:ascii="TH SarabunIT๙" w:hAnsi="TH SarabunIT๙" w:cs="TH SarabunIT๙"/>
          <w:sz w:val="32"/>
          <w:szCs w:val="32"/>
        </w:rPr>
        <w:t>6</w:t>
      </w:r>
      <w:r w:rsidR="00CC4D9A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</w:rPr>
        <w:t>-</w:t>
      </w:r>
      <w:r w:rsidR="00CC4D9A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</w:rPr>
        <w:t xml:space="preserve">8 </w:t>
      </w:r>
      <w:r w:rsidRPr="00C07EF4">
        <w:rPr>
          <w:rFonts w:ascii="TH SarabunIT๙" w:hAnsi="TH SarabunIT๙" w:cs="TH SarabunIT๙"/>
          <w:sz w:val="32"/>
          <w:szCs w:val="32"/>
          <w:cs/>
        </w:rPr>
        <w:t>คู่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ดอก 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: ดอกช่อแบบช่อแยกแขนง ออกตามซอกใบและปลายกิ่ง ยาว </w:t>
      </w:r>
      <w:r w:rsidRPr="00C07EF4">
        <w:rPr>
          <w:rFonts w:ascii="TH SarabunIT๙" w:hAnsi="TH SarabunIT๙" w:cs="TH SarabunIT๙"/>
          <w:sz w:val="32"/>
          <w:szCs w:val="32"/>
        </w:rPr>
        <w:t>10</w:t>
      </w:r>
      <w:r w:rsidR="00CC4D9A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</w:rPr>
        <w:t>-</w:t>
      </w:r>
      <w:r w:rsidR="00CC4D9A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</w:rPr>
        <w:t xml:space="preserve">20 </w:t>
      </w:r>
      <w:r>
        <w:rPr>
          <w:rFonts w:ascii="TH SarabunIT๙" w:hAnsi="TH SarabunIT๙" w:cs="TH SarabunIT๙"/>
          <w:sz w:val="32"/>
          <w:szCs w:val="32"/>
          <w:cs/>
        </w:rPr>
        <w:t>เซนติเมตร</w:t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 ดอกย่อยมีก้าน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>เรียงสลับบนแกนกลาง มีใบปร</w:t>
      </w:r>
      <w:r w:rsidR="00CC4D9A">
        <w:rPr>
          <w:rFonts w:ascii="TH SarabunIT๙" w:hAnsi="TH SarabunIT๙" w:cs="TH SarabunIT๙"/>
          <w:sz w:val="32"/>
          <w:szCs w:val="32"/>
          <w:cs/>
        </w:rPr>
        <w:t>ะดับที่ช่อดอก ก้านดอกค่อนข้างสั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C4D9A">
        <w:rPr>
          <w:rFonts w:ascii="TH SarabunIT๙" w:hAnsi="TH SarabunIT๙" w:cs="TH SarabunIT๙"/>
          <w:sz w:val="32"/>
          <w:szCs w:val="32"/>
          <w:cs/>
        </w:rPr>
        <w:t>น กลีบเลี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07EF4">
        <w:rPr>
          <w:rFonts w:ascii="TH SarabunIT๙" w:hAnsi="TH SarabunIT๙" w:cs="TH SarabunIT๙"/>
          <w:sz w:val="32"/>
          <w:szCs w:val="32"/>
          <w:cs/>
        </w:rPr>
        <w:t>ยงเชื่อมติดกัน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  <w:cs/>
        </w:rPr>
        <w:t>เป็นรูปถ้วย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ปลายแยกเป็น </w:t>
      </w:r>
      <w:r w:rsidRPr="00C07EF4">
        <w:rPr>
          <w:rFonts w:ascii="TH SarabunIT๙" w:hAnsi="TH SarabunIT๙" w:cs="TH SarabunIT๙"/>
          <w:sz w:val="32"/>
          <w:szCs w:val="32"/>
        </w:rPr>
        <w:t xml:space="preserve">5 </w:t>
      </w:r>
      <w:r w:rsidRPr="00C07EF4">
        <w:rPr>
          <w:rFonts w:ascii="TH SarabunIT๙" w:hAnsi="TH SarabunIT๙" w:cs="TH SarabunIT๙"/>
          <w:sz w:val="32"/>
          <w:szCs w:val="32"/>
          <w:cs/>
        </w:rPr>
        <w:t>กลีบ กลีบดอกลักษณะเป็นรูปดอกถั่วสีขาวนวล กลิ่นหอมอ่อน ๆ ดอกบานเต็มที่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กว้าง </w:t>
      </w:r>
      <w:r w:rsidRPr="00C07EF4">
        <w:rPr>
          <w:rFonts w:ascii="TH SarabunIT๙" w:hAnsi="TH SarabunIT๙" w:cs="TH SarabunIT๙"/>
          <w:sz w:val="32"/>
          <w:szCs w:val="32"/>
        </w:rPr>
        <w:t>5</w:t>
      </w:r>
      <w:r w:rsidR="00CC4D9A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</w:rPr>
        <w:t>-</w:t>
      </w:r>
      <w:r w:rsidR="00CC4D9A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</w:rPr>
        <w:t xml:space="preserve">8 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เมตร</w:t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 กลีบดอกรูปขอบขนานปลายมน มี </w:t>
      </w:r>
      <w:r w:rsidRPr="00C07EF4">
        <w:rPr>
          <w:rFonts w:ascii="TH SarabunIT๙" w:hAnsi="TH SarabunIT๙" w:cs="TH SarabunIT๙"/>
          <w:sz w:val="32"/>
          <w:szCs w:val="32"/>
        </w:rPr>
        <w:t xml:space="preserve">5 </w:t>
      </w:r>
      <w:r w:rsidRPr="00C07EF4">
        <w:rPr>
          <w:rFonts w:ascii="TH SarabunIT๙" w:hAnsi="TH SarabunIT๙" w:cs="TH SarabunIT๙"/>
          <w:sz w:val="32"/>
          <w:szCs w:val="32"/>
          <w:cs/>
        </w:rPr>
        <w:t>กลีบ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เกสรเพศผู้ </w:t>
      </w:r>
      <w:r w:rsidRPr="00C07EF4">
        <w:rPr>
          <w:rFonts w:ascii="TH SarabunIT๙" w:hAnsi="TH SarabunIT๙" w:cs="TH SarabunIT๙"/>
          <w:sz w:val="32"/>
          <w:szCs w:val="32"/>
        </w:rPr>
        <w:t xml:space="preserve">10 </w:t>
      </w:r>
      <w:r w:rsidRPr="00C07EF4">
        <w:rPr>
          <w:rFonts w:ascii="TH SarabunIT๙" w:hAnsi="TH SarabunIT๙" w:cs="TH SarabunIT๙"/>
          <w:sz w:val="32"/>
          <w:szCs w:val="32"/>
          <w:cs/>
        </w:rPr>
        <w:t>อัน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เชื่อมติดกัน 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>รังไข่เกลี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07EF4">
        <w:rPr>
          <w:rFonts w:ascii="TH SarabunIT๙" w:hAnsi="TH SarabunIT๙" w:cs="TH SarabunIT๙"/>
          <w:sz w:val="32"/>
          <w:szCs w:val="32"/>
          <w:cs/>
        </w:rPr>
        <w:t>ยงก้านมีขนปกคลุม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4D9A" w:rsidRDefault="00C07EF4" w:rsidP="00CC4D9A">
      <w:pPr>
        <w:tabs>
          <w:tab w:val="left" w:pos="1276"/>
        </w:tabs>
        <w:spacing w:before="120"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C07EF4">
        <w:rPr>
          <w:rFonts w:ascii="TH SarabunIT๙" w:hAnsi="TH SarabunIT๙" w:cs="TH SarabunIT๙"/>
          <w:sz w:val="32"/>
          <w:szCs w:val="32"/>
          <w:cs/>
        </w:rPr>
        <w:t xml:space="preserve">ผล 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: ฝักแห้งรูปขอบขนาน ฝักแบนและขอบบาง ยาว </w:t>
      </w:r>
      <w:r w:rsidRPr="00C07EF4">
        <w:rPr>
          <w:rFonts w:ascii="TH SarabunIT๙" w:hAnsi="TH SarabunIT๙" w:cs="TH SarabunIT๙"/>
          <w:sz w:val="32"/>
          <w:szCs w:val="32"/>
        </w:rPr>
        <w:t>4</w:t>
      </w:r>
      <w:r w:rsidR="00CC4D9A">
        <w:rPr>
          <w:rFonts w:ascii="TH SarabunIT๙" w:hAnsi="TH SarabunIT๙" w:cs="TH SarabunIT๙"/>
          <w:sz w:val="32"/>
          <w:szCs w:val="32"/>
        </w:rPr>
        <w:t xml:space="preserve"> - </w:t>
      </w:r>
      <w:r w:rsidRPr="00C07EF4">
        <w:rPr>
          <w:rFonts w:ascii="TH SarabunIT๙" w:hAnsi="TH SarabunIT๙" w:cs="TH SarabunIT๙"/>
          <w:sz w:val="32"/>
          <w:szCs w:val="32"/>
        </w:rPr>
        <w:t xml:space="preserve">6 </w:t>
      </w:r>
      <w:r>
        <w:rPr>
          <w:rFonts w:ascii="TH SarabunIT๙" w:hAnsi="TH SarabunIT๙" w:cs="TH SarabunIT๙"/>
          <w:sz w:val="32"/>
          <w:szCs w:val="32"/>
          <w:cs/>
        </w:rPr>
        <w:t>เซนติเมตร</w:t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 ผิวเก</w:t>
      </w:r>
      <w:r w:rsidR="00CC4D9A">
        <w:rPr>
          <w:rFonts w:ascii="TH SarabunIT๙" w:hAnsi="TH SarabunIT๙" w:cs="TH SarabunIT๙"/>
          <w:sz w:val="32"/>
          <w:szCs w:val="32"/>
          <w:cs/>
        </w:rPr>
        <w:t>ลี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C4D9A">
        <w:rPr>
          <w:rFonts w:ascii="TH SarabunIT๙" w:hAnsi="TH SarabunIT๙" w:cs="TH SarabunIT๙"/>
          <w:sz w:val="32"/>
          <w:szCs w:val="32"/>
          <w:cs/>
        </w:rPr>
        <w:t>ยง</w:t>
      </w:r>
      <w:r w:rsidRPr="00C07EF4">
        <w:rPr>
          <w:rFonts w:ascii="TH SarabunIT๙" w:hAnsi="TH SarabunIT๙" w:cs="TH SarabunIT๙"/>
          <w:sz w:val="32"/>
          <w:szCs w:val="32"/>
          <w:cs/>
        </w:rPr>
        <w:t>ตรงกลางมีกระเปาะ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>หุ้มเ</w:t>
      </w:r>
      <w:r w:rsidR="00CC4D9A">
        <w:rPr>
          <w:rFonts w:ascii="TH SarabunIT๙" w:hAnsi="TH SarabunIT๙" w:cs="TH SarabunIT๙"/>
          <w:sz w:val="32"/>
          <w:szCs w:val="32"/>
          <w:cs/>
        </w:rPr>
        <w:t>มล็ด ฝักอ่อนสีเขียว ฝักแก่สีน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C07EF4">
        <w:rPr>
          <w:rFonts w:ascii="TH SarabunIT๙" w:hAnsi="TH SarabunIT๙" w:cs="TH SarabunIT๙"/>
          <w:sz w:val="32"/>
          <w:szCs w:val="32"/>
          <w:cs/>
        </w:rPr>
        <w:t>ตาลแดง จะร่วงหล่นโดยที่เมล็ดยังอยู่ในฝักไม่แตกออก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4D9A" w:rsidRDefault="00C07EF4" w:rsidP="00CC4D9A">
      <w:pPr>
        <w:tabs>
          <w:tab w:val="left" w:pos="1276"/>
        </w:tabs>
        <w:spacing w:before="120" w:after="12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C07EF4">
        <w:rPr>
          <w:rFonts w:ascii="TH SarabunIT๙" w:hAnsi="TH SarabunIT๙" w:cs="TH SarabunIT๙"/>
          <w:sz w:val="32"/>
          <w:szCs w:val="32"/>
          <w:cs/>
        </w:rPr>
        <w:t xml:space="preserve">เมล็ด 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>: เมล็ดรูปไต สีน ้าตาลเข้ม มี</w:t>
      </w:r>
      <w:r w:rsidRPr="00C07EF4">
        <w:rPr>
          <w:rFonts w:ascii="TH SarabunIT๙" w:hAnsi="TH SarabunIT๙" w:cs="TH SarabunIT๙"/>
          <w:sz w:val="32"/>
          <w:szCs w:val="32"/>
        </w:rPr>
        <w:t xml:space="preserve">1-4 </w:t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เมล็ดต่อฝัก ขนาด </w:t>
      </w:r>
      <w:r w:rsidRPr="00C07EF4">
        <w:rPr>
          <w:rFonts w:ascii="TH SarabunIT๙" w:hAnsi="TH SarabunIT๙" w:cs="TH SarabunIT๙"/>
          <w:sz w:val="32"/>
          <w:szCs w:val="32"/>
        </w:rPr>
        <w:t>0.4</w:t>
      </w:r>
      <w:r w:rsidR="00CC4D9A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</w:rPr>
        <w:t>-</w:t>
      </w:r>
      <w:r w:rsidR="00CC4D9A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</w:rPr>
        <w:t xml:space="preserve">0.7 </w:t>
      </w:r>
      <w:r>
        <w:rPr>
          <w:rFonts w:ascii="TH SarabunIT๙" w:hAnsi="TH SarabunIT๙" w:cs="TH SarabunIT๙"/>
          <w:sz w:val="32"/>
          <w:szCs w:val="32"/>
          <w:cs/>
        </w:rPr>
        <w:t>เซนติเมตร</w:t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 ผิวค่อนข้างมัน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4D9A" w:rsidRDefault="00C07EF4" w:rsidP="00CC4D9A">
      <w:pPr>
        <w:tabs>
          <w:tab w:val="left" w:pos="1276"/>
        </w:tabs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07EF4">
        <w:rPr>
          <w:rFonts w:ascii="TH SarabunIT๙" w:hAnsi="TH SarabunIT๙" w:cs="TH SarabunIT๙"/>
          <w:sz w:val="32"/>
          <w:szCs w:val="32"/>
          <w:cs/>
        </w:rPr>
        <w:t>สรรพคุณ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ab/>
      </w:r>
      <w:r w:rsidR="00CC4D9A" w:rsidRPr="00C07EF4">
        <w:rPr>
          <w:rFonts w:ascii="TH SarabunIT๙" w:hAnsi="TH SarabunIT๙" w:cs="TH SarabunIT๙"/>
          <w:sz w:val="32"/>
          <w:szCs w:val="32"/>
          <w:cs/>
        </w:rPr>
        <w:t>: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  <w:cs/>
        </w:rPr>
        <w:t>ยาพื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07EF4">
        <w:rPr>
          <w:rFonts w:ascii="TH SarabunIT๙" w:hAnsi="TH SarabunIT๙" w:cs="TH SarabunIT๙"/>
          <w:sz w:val="32"/>
          <w:szCs w:val="32"/>
          <w:cs/>
        </w:rPr>
        <w:t>นบ้าน ดังนี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4D9A" w:rsidRDefault="00CC4D9A" w:rsidP="00CC4D9A">
      <w:pPr>
        <w:tabs>
          <w:tab w:val="left" w:pos="1276"/>
        </w:tabs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เปลือกต้นหรือแก่นพะยูง </w:t>
      </w:r>
      <w:r w:rsidRPr="00C07EF4">
        <w:rPr>
          <w:rFonts w:ascii="TH SarabunIT๙" w:hAnsi="TH SarabunIT๙" w:cs="TH SarabunIT๙"/>
          <w:sz w:val="32"/>
          <w:szCs w:val="32"/>
          <w:cs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นำ</w:t>
      </w:r>
      <w:r w:rsidR="00C07EF4" w:rsidRPr="00C07EF4">
        <w:rPr>
          <w:rFonts w:ascii="TH SarabunIT๙" w:hAnsi="TH SarabunIT๙" w:cs="TH SarabunIT๙"/>
          <w:sz w:val="32"/>
          <w:szCs w:val="32"/>
          <w:cs/>
        </w:rPr>
        <w:t>มาผสมกับแก่นสนสามใบ แก่นขี เ</w:t>
      </w:r>
      <w:r>
        <w:rPr>
          <w:rFonts w:ascii="TH SarabunIT๙" w:hAnsi="TH SarabunIT๙" w:cs="TH SarabunIT๙"/>
          <w:sz w:val="32"/>
          <w:szCs w:val="32"/>
          <w:cs/>
        </w:rPr>
        <w:t>หล็ก และแก่นแสมสาร ใช้ต้มกับน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C07EF4" w:rsidRPr="00C07EF4">
        <w:rPr>
          <w:rFonts w:ascii="TH SarabunIT๙" w:hAnsi="TH SarabunIT๙" w:cs="TH SarabunIT๙"/>
          <w:sz w:val="32"/>
          <w:szCs w:val="32"/>
          <w:cs/>
        </w:rPr>
        <w:t>ดื่มเป็นยา</w:t>
      </w:r>
      <w:r w:rsidR="00C07EF4" w:rsidRPr="00C07EF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C07EF4" w:rsidRPr="00C07EF4">
        <w:rPr>
          <w:rFonts w:ascii="TH SarabunIT๙" w:hAnsi="TH SarabunIT๙" w:cs="TH SarabunIT๙"/>
          <w:sz w:val="32"/>
          <w:szCs w:val="32"/>
          <w:cs/>
        </w:rPr>
        <w:t>แก้มะเร็ง</w:t>
      </w:r>
      <w:r w:rsidR="00C07EF4" w:rsidRPr="00C07E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C4D9A" w:rsidRDefault="00C07EF4" w:rsidP="00CC4D9A">
      <w:pPr>
        <w:tabs>
          <w:tab w:val="left" w:pos="1276"/>
        </w:tabs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07EF4">
        <w:rPr>
          <w:rFonts w:ascii="TH SarabunIT๙" w:hAnsi="TH SarabunIT๙" w:cs="TH SarabunIT๙"/>
          <w:sz w:val="32"/>
          <w:szCs w:val="32"/>
          <w:cs/>
        </w:rPr>
        <w:t>ราก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ab/>
      </w:r>
      <w:r w:rsidR="00CC4D9A" w:rsidRPr="00C07EF4">
        <w:rPr>
          <w:rFonts w:ascii="TH SarabunIT๙" w:hAnsi="TH SarabunIT๙" w:cs="TH SarabunIT๙"/>
          <w:sz w:val="32"/>
          <w:szCs w:val="32"/>
          <w:cs/>
        </w:rPr>
        <w:t>:</w:t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 เป็นยารักษาอาการไข้พิษเซื่องซึม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41A6E" w:rsidRDefault="00C07EF4" w:rsidP="00CC4D9A">
      <w:pPr>
        <w:tabs>
          <w:tab w:val="left" w:pos="1276"/>
        </w:tabs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07EF4">
        <w:rPr>
          <w:rFonts w:ascii="TH SarabunIT๙" w:hAnsi="TH SarabunIT๙" w:cs="TH SarabunIT๙"/>
          <w:sz w:val="32"/>
          <w:szCs w:val="32"/>
          <w:cs/>
        </w:rPr>
        <w:t xml:space="preserve">เปลือก 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ab/>
      </w:r>
      <w:r w:rsidR="00CC4D9A" w:rsidRPr="00C07EF4">
        <w:rPr>
          <w:rFonts w:ascii="TH SarabunIT๙" w:hAnsi="TH SarabunIT๙" w:cs="TH SarabunIT๙"/>
          <w:sz w:val="32"/>
          <w:szCs w:val="32"/>
          <w:cs/>
        </w:rPr>
        <w:t>: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4D9A">
        <w:rPr>
          <w:rFonts w:ascii="TH SarabunIT๙" w:hAnsi="TH SarabunIT๙" w:cs="TH SarabunIT๙"/>
          <w:sz w:val="32"/>
          <w:szCs w:val="32"/>
          <w:cs/>
        </w:rPr>
        <w:t>ต้มเอาแต่น</w:t>
      </w:r>
      <w:r w:rsidR="00CC4D9A"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C07EF4">
        <w:rPr>
          <w:rFonts w:ascii="TH SarabunIT๙" w:hAnsi="TH SarabunIT๙" w:cs="TH SarabunIT๙"/>
          <w:sz w:val="32"/>
          <w:szCs w:val="32"/>
          <w:cs/>
        </w:rPr>
        <w:t>เป็นยาอมรักษาโรคปากเปื่อย ปากแตกระแหง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  <w:cs/>
        </w:rPr>
        <w:t>ยางสด เป็นยาทาปาก รักษาโรคปาก</w:t>
      </w:r>
      <w:r w:rsidR="00641A6E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>เปื่อย ทาแก้เท้าเปื่อย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B2E3F" w:rsidRPr="00C07EF4" w:rsidRDefault="00C07EF4" w:rsidP="00641A6E">
      <w:pPr>
        <w:tabs>
          <w:tab w:val="left" w:pos="1134"/>
        </w:tabs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07EF4">
        <w:rPr>
          <w:rFonts w:ascii="TH SarabunIT๙" w:hAnsi="TH SarabunIT๙" w:cs="TH SarabunIT๙"/>
          <w:sz w:val="32"/>
          <w:szCs w:val="32"/>
          <w:cs/>
        </w:rPr>
        <w:lastRenderedPageBreak/>
        <w:t>แหล่งอ้างอิง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  <w:cs/>
        </w:rPr>
        <w:t>กรมวิชาการเกษตร. (</w:t>
      </w:r>
      <w:r w:rsidRPr="00C07EF4">
        <w:rPr>
          <w:rFonts w:ascii="TH SarabunIT๙" w:hAnsi="TH SarabunIT๙" w:cs="TH SarabunIT๙"/>
          <w:sz w:val="32"/>
          <w:szCs w:val="32"/>
        </w:rPr>
        <w:t xml:space="preserve">2547). </w:t>
      </w:r>
      <w:r w:rsidRPr="00C07EF4">
        <w:rPr>
          <w:rFonts w:ascii="TH SarabunIT๙" w:hAnsi="TH SarabunIT๙" w:cs="TH SarabunIT๙"/>
          <w:sz w:val="32"/>
          <w:szCs w:val="32"/>
          <w:cs/>
        </w:rPr>
        <w:t>พรรณไม้หอมเฉลิมพระเกียรติพระบาทมเด็จพระเจ้าอยู่หัว เนื่องใน</w:t>
      </w:r>
      <w:r w:rsidR="00641A6E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>โอกาส</w:t>
      </w:r>
      <w:r w:rsidRPr="00C07EF4">
        <w:rPr>
          <w:rFonts w:ascii="TH SarabunIT๙" w:hAnsi="TH SarabunIT๙" w:cs="TH SarabunIT๙"/>
          <w:sz w:val="32"/>
          <w:szCs w:val="32"/>
        </w:rPr>
        <w:t xml:space="preserve"> 50 </w:t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พระราชพิธีมหามงคลเฉลิมพระชนมพรรษา </w:t>
      </w:r>
      <w:r w:rsidRPr="00C07EF4">
        <w:rPr>
          <w:rFonts w:ascii="TH SarabunIT๙" w:hAnsi="TH SarabunIT๙" w:cs="TH SarabunIT๙"/>
          <w:sz w:val="32"/>
          <w:szCs w:val="32"/>
        </w:rPr>
        <w:t xml:space="preserve">6 </w:t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รอบ </w:t>
      </w:r>
      <w:r w:rsidRPr="00C07EF4">
        <w:rPr>
          <w:rFonts w:ascii="TH SarabunIT๙" w:hAnsi="TH SarabunIT๙" w:cs="TH SarabunIT๙"/>
          <w:sz w:val="32"/>
          <w:szCs w:val="32"/>
        </w:rPr>
        <w:t xml:space="preserve">5 </w:t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ธันวาคม </w:t>
      </w:r>
      <w:r w:rsidRPr="00C07EF4">
        <w:rPr>
          <w:rFonts w:ascii="TH SarabunIT๙" w:hAnsi="TH SarabunIT๙" w:cs="TH SarabunIT๙"/>
          <w:sz w:val="32"/>
          <w:szCs w:val="32"/>
        </w:rPr>
        <w:t xml:space="preserve">2542. </w:t>
      </w:r>
      <w:r w:rsidRPr="00C07EF4">
        <w:rPr>
          <w:rFonts w:ascii="TH SarabunIT๙" w:hAnsi="TH SarabunIT๙" w:cs="TH SarabunIT๙"/>
          <w:sz w:val="32"/>
          <w:szCs w:val="32"/>
          <w:cs/>
        </w:rPr>
        <w:t>กรุงเทพฯ : กรม</w:t>
      </w:r>
      <w:r w:rsidR="00641A6E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>วิชาการเกษตร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  <w:cs/>
        </w:rPr>
        <w:t>กระทรวงเกษตรและสหกรณ์.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  <w:cs/>
        </w:rPr>
        <w:t>เต็ม สมิตินันท์. (</w:t>
      </w:r>
      <w:r w:rsidRPr="00C07EF4">
        <w:rPr>
          <w:rFonts w:ascii="TH SarabunIT๙" w:hAnsi="TH SarabunIT๙" w:cs="TH SarabunIT๙"/>
          <w:sz w:val="32"/>
          <w:szCs w:val="32"/>
        </w:rPr>
        <w:t xml:space="preserve">2557). </w:t>
      </w:r>
      <w:r w:rsidRPr="00C07EF4">
        <w:rPr>
          <w:rFonts w:ascii="TH SarabunIT๙" w:hAnsi="TH SarabunIT๙" w:cs="TH SarabunIT๙"/>
          <w:sz w:val="32"/>
          <w:szCs w:val="32"/>
          <w:cs/>
        </w:rPr>
        <w:t>ชื่อพรรณ</w:t>
      </w:r>
      <w:r w:rsidR="00641A6E">
        <w:rPr>
          <w:rFonts w:ascii="TH SarabunIT๙" w:hAnsi="TH SarabunIT๙" w:cs="TH SarabunIT๙"/>
          <w:sz w:val="32"/>
          <w:szCs w:val="32"/>
          <w:cs/>
        </w:rPr>
        <w:t xml:space="preserve">ไม้แห่งประเทศไทย. </w:t>
      </w:r>
      <w:r w:rsidR="00641A6E">
        <w:rPr>
          <w:rFonts w:ascii="TH SarabunIT๙" w:hAnsi="TH SarabunIT๙" w:cs="TH SarabunIT๙" w:hint="cs"/>
          <w:sz w:val="32"/>
          <w:szCs w:val="32"/>
          <w:cs/>
        </w:rPr>
        <w:tab/>
      </w:r>
      <w:r w:rsidR="00641A6E">
        <w:rPr>
          <w:rFonts w:ascii="TH SarabunIT๙" w:hAnsi="TH SarabunIT๙" w:cs="TH SarabunIT๙"/>
          <w:sz w:val="32"/>
          <w:szCs w:val="32"/>
          <w:cs/>
        </w:rPr>
        <w:t>กรุงเทพฯ : ส</w:t>
      </w:r>
      <w:r w:rsidR="00641A6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41A6E">
        <w:rPr>
          <w:rFonts w:ascii="TH SarabunIT๙" w:hAnsi="TH SarabunIT๙" w:cs="TH SarabunIT๙"/>
          <w:sz w:val="32"/>
          <w:szCs w:val="32"/>
          <w:cs/>
        </w:rPr>
        <w:t>นักงานหอพรรณไม้ ส</w:t>
      </w:r>
      <w:r w:rsidR="00641A6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7EF4">
        <w:rPr>
          <w:rFonts w:ascii="TH SarabunIT๙" w:hAnsi="TH SarabunIT๙" w:cs="TH SarabunIT๙"/>
          <w:sz w:val="32"/>
          <w:szCs w:val="32"/>
          <w:cs/>
        </w:rPr>
        <w:t>นักวิจัยการ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อนุรักษ์ป่าไม้และพันธุ์พืช กรมอุทยาแห่งชาติ </w:t>
      </w:r>
      <w:r w:rsidR="00641A6E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>สัตว์ป่าและพันธุ์พืช กระทรวงทรัพยากรธรรมชาติ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  <w:cs/>
        </w:rPr>
        <w:t>และสิ่งแวดล้อ</w:t>
      </w:r>
      <w:r w:rsidR="00641A6E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  <w:cs/>
        </w:rPr>
        <w:t>ราชันย์ ภู่มา. (</w:t>
      </w:r>
      <w:r w:rsidRPr="00C07EF4">
        <w:rPr>
          <w:rFonts w:ascii="TH SarabunIT๙" w:hAnsi="TH SarabunIT๙" w:cs="TH SarabunIT๙"/>
          <w:sz w:val="32"/>
          <w:szCs w:val="32"/>
        </w:rPr>
        <w:t xml:space="preserve">2559). </w:t>
      </w:r>
      <w:r w:rsidRPr="00C07EF4">
        <w:rPr>
          <w:rFonts w:ascii="TH SarabunIT๙" w:hAnsi="TH SarabunIT๙" w:cs="TH SarabunIT๙"/>
          <w:sz w:val="32"/>
          <w:szCs w:val="32"/>
          <w:cs/>
        </w:rPr>
        <w:t>สารานุกรม</w:t>
      </w:r>
      <w:r w:rsidR="00641A6E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>พืชในประเทศ (ฉบับย่อ) เฉลิมพระเกียรติสมเด็จพระเทพรัตนราสุดาฯ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  <w:cs/>
        </w:rPr>
        <w:t>สยามบรมราชกุมารี ทรงเจริญ</w:t>
      </w:r>
      <w:r w:rsidR="00641A6E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พระชนมายุ </w:t>
      </w:r>
      <w:r w:rsidRPr="00C07EF4">
        <w:rPr>
          <w:rFonts w:ascii="TH SarabunIT๙" w:hAnsi="TH SarabunIT๙" w:cs="TH SarabunIT๙"/>
          <w:sz w:val="32"/>
          <w:szCs w:val="32"/>
        </w:rPr>
        <w:t xml:space="preserve">60 </w:t>
      </w:r>
      <w:r w:rsidR="00641A6E">
        <w:rPr>
          <w:rFonts w:ascii="TH SarabunIT๙" w:hAnsi="TH SarabunIT๙" w:cs="TH SarabunIT๙"/>
          <w:sz w:val="32"/>
          <w:szCs w:val="32"/>
          <w:cs/>
        </w:rPr>
        <w:t>พรรษา. กรุงเทพฯ : ส</w:t>
      </w:r>
      <w:r w:rsidR="00641A6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7EF4">
        <w:rPr>
          <w:rFonts w:ascii="TH SarabunIT๙" w:hAnsi="TH SarabunIT๙" w:cs="TH SarabunIT๙"/>
          <w:sz w:val="32"/>
          <w:szCs w:val="32"/>
          <w:cs/>
        </w:rPr>
        <w:t>นักงานหอ</w:t>
      </w:r>
      <w:r w:rsidR="00641A6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07EF4">
        <w:rPr>
          <w:rFonts w:ascii="TH SarabunIT๙" w:hAnsi="TH SarabunIT๙" w:cs="TH SarabunIT๙"/>
          <w:sz w:val="32"/>
          <w:szCs w:val="32"/>
          <w:cs/>
        </w:rPr>
        <w:t>พรรณไม้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  <w:r w:rsidR="00641A6E">
        <w:rPr>
          <w:rFonts w:ascii="TH SarabunIT๙" w:hAnsi="TH SarabunIT๙" w:cs="TH SarabunIT๙"/>
          <w:sz w:val="32"/>
          <w:szCs w:val="32"/>
          <w:cs/>
        </w:rPr>
        <w:t>ส</w:t>
      </w:r>
      <w:r w:rsidR="00641A6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7EF4">
        <w:rPr>
          <w:rFonts w:ascii="TH SarabunIT๙" w:hAnsi="TH SarabunIT๙" w:cs="TH SarabunIT๙"/>
          <w:sz w:val="32"/>
          <w:szCs w:val="32"/>
          <w:cs/>
        </w:rPr>
        <w:t>นักวิจัยการอนุรักษ์ป่าไม้และพันธุ์พืช</w:t>
      </w:r>
      <w:r w:rsidR="00641A6E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>กรมอุทยาแห่งชาติ สัตว์ป่าและพันธุ์พืช กระทรวง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  <w:r w:rsidRPr="00C07EF4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</w:t>
      </w:r>
      <w:r w:rsidR="00641A6E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C07EF4">
        <w:rPr>
          <w:rFonts w:ascii="TH SarabunIT๙" w:hAnsi="TH SarabunIT๙" w:cs="TH SarabunIT๙"/>
          <w:sz w:val="32"/>
          <w:szCs w:val="32"/>
        </w:rPr>
        <w:t>Medthai</w:t>
      </w:r>
      <w:proofErr w:type="spellEnd"/>
      <w:r w:rsidRPr="00C07EF4">
        <w:rPr>
          <w:rFonts w:ascii="TH SarabunIT๙" w:hAnsi="TH SarabunIT๙" w:cs="TH SarabunIT๙"/>
          <w:sz w:val="32"/>
          <w:szCs w:val="32"/>
        </w:rPr>
        <w:t xml:space="preserve"> </w:t>
      </w:r>
      <w:r w:rsidR="00641A6E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สืบค้น </w:t>
      </w:r>
      <w:r w:rsidRPr="00C07EF4">
        <w:rPr>
          <w:rFonts w:ascii="TH SarabunIT๙" w:hAnsi="TH SarabunIT๙" w:cs="TH SarabunIT๙"/>
          <w:sz w:val="32"/>
          <w:szCs w:val="32"/>
        </w:rPr>
        <w:t xml:space="preserve">18 </w:t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กุมภาพันธ์ </w:t>
      </w:r>
      <w:r w:rsidRPr="00C07EF4">
        <w:rPr>
          <w:rFonts w:ascii="TH SarabunIT๙" w:hAnsi="TH SarabunIT๙" w:cs="TH SarabunIT๙"/>
          <w:sz w:val="32"/>
          <w:szCs w:val="32"/>
        </w:rPr>
        <w:t xml:space="preserve">2565 </w:t>
      </w:r>
      <w:r w:rsidRPr="00C07EF4">
        <w:rPr>
          <w:rFonts w:ascii="TH SarabunIT๙" w:hAnsi="TH SarabunIT๙" w:cs="TH SarabunIT๙"/>
          <w:sz w:val="32"/>
          <w:szCs w:val="32"/>
          <w:cs/>
        </w:rPr>
        <w:t xml:space="preserve">จาก </w:t>
      </w:r>
      <w:r w:rsidRPr="00C07EF4">
        <w:rPr>
          <w:rFonts w:ascii="TH SarabunIT๙" w:hAnsi="TH SarabunIT๙" w:cs="TH SarabunIT๙"/>
          <w:sz w:val="32"/>
          <w:szCs w:val="32"/>
        </w:rPr>
        <w:t xml:space="preserve">https://medthai.com </w:t>
      </w:r>
      <w:r w:rsidR="00641A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1A6E">
        <w:rPr>
          <w:rFonts w:ascii="TH SarabunIT๙" w:hAnsi="TH SarabunIT๙" w:cs="TH SarabunIT๙"/>
          <w:sz w:val="32"/>
          <w:szCs w:val="32"/>
          <w:cs/>
        </w:rPr>
        <w:t>คณะผู้จัดท</w:t>
      </w:r>
      <w:r w:rsidR="00641A6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41A6E">
        <w:rPr>
          <w:rFonts w:ascii="TH SarabunIT๙" w:hAnsi="TH SarabunIT๙" w:cs="TH SarabunIT๙"/>
          <w:sz w:val="32"/>
          <w:szCs w:val="32"/>
          <w:cs/>
        </w:rPr>
        <w:t>โครงการพัฒนากิจกรรม</w:t>
      </w:r>
      <w:r w:rsidR="00641A6E">
        <w:rPr>
          <w:rFonts w:ascii="TH SarabunIT๙" w:hAnsi="TH SarabunIT๙" w:cs="TH SarabunIT๙" w:hint="cs"/>
          <w:sz w:val="32"/>
          <w:szCs w:val="32"/>
          <w:cs/>
        </w:rPr>
        <w:tab/>
      </w:r>
      <w:bookmarkStart w:id="0" w:name="_GoBack"/>
      <w:bookmarkEnd w:id="0"/>
      <w:r w:rsidR="00641A6E">
        <w:rPr>
          <w:rFonts w:ascii="TH SarabunIT๙" w:hAnsi="TH SarabunIT๙" w:cs="TH SarabunIT๙"/>
          <w:sz w:val="32"/>
          <w:szCs w:val="32"/>
          <w:cs/>
        </w:rPr>
        <w:t>การดำ</w:t>
      </w:r>
      <w:r w:rsidRPr="00C07EF4">
        <w:rPr>
          <w:rFonts w:ascii="TH SarabunIT๙" w:hAnsi="TH SarabunIT๙" w:cs="TH SarabunIT๙"/>
          <w:sz w:val="32"/>
          <w:szCs w:val="32"/>
          <w:cs/>
        </w:rPr>
        <w:t>เนินงานสวนพฤกษศาสตร์โรงเรียน</w:t>
      </w:r>
    </w:p>
    <w:p w:rsidR="00C07EF4" w:rsidRPr="00C07EF4" w:rsidRDefault="00C07EF4">
      <w:pPr>
        <w:tabs>
          <w:tab w:val="left" w:pos="1276"/>
        </w:tabs>
        <w:rPr>
          <w:rFonts w:ascii="TH SarabunIT๙" w:hAnsi="TH SarabunIT๙" w:cs="TH SarabunIT๙"/>
          <w:sz w:val="32"/>
          <w:szCs w:val="32"/>
        </w:rPr>
      </w:pPr>
    </w:p>
    <w:sectPr w:rsidR="00C07EF4" w:rsidRPr="00C07EF4" w:rsidSect="004B398F">
      <w:pgSz w:w="11906" w:h="16838" w:code="9"/>
      <w:pgMar w:top="709" w:right="1106" w:bottom="567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BD8"/>
    <w:rsid w:val="00173BD8"/>
    <w:rsid w:val="004B398F"/>
    <w:rsid w:val="00641A6E"/>
    <w:rsid w:val="009B2E3F"/>
    <w:rsid w:val="00C07EF4"/>
    <w:rsid w:val="00CC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7EF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7EF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7EF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7EF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NumSai</dc:creator>
  <cp:keywords/>
  <dc:description/>
  <cp:lastModifiedBy>NumSai</cp:lastModifiedBy>
  <cp:revision>2</cp:revision>
  <dcterms:created xsi:type="dcterms:W3CDTF">2024-03-25T07:24:00Z</dcterms:created>
  <dcterms:modified xsi:type="dcterms:W3CDTF">2024-03-25T07:47:00Z</dcterms:modified>
</cp:coreProperties>
</file>