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267" w:type="dxa"/>
        <w:tblLayout w:type="fixed"/>
        <w:tblLook w:val="04A0" w:firstRow="1" w:lastRow="0" w:firstColumn="1" w:lastColumn="0" w:noHBand="0" w:noVBand="1"/>
      </w:tblPr>
      <w:tblGrid>
        <w:gridCol w:w="814"/>
        <w:gridCol w:w="3783"/>
        <w:gridCol w:w="5670"/>
      </w:tblGrid>
      <w:tr w:rsidR="005B0839" w:rsidRPr="008020F7" w:rsidTr="00B7173F">
        <w:tc>
          <w:tcPr>
            <w:tcW w:w="814" w:type="dxa"/>
          </w:tcPr>
          <w:p w:rsidR="005B0839" w:rsidRPr="008020F7" w:rsidRDefault="005B08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783" w:type="dxa"/>
          </w:tcPr>
          <w:p w:rsidR="005B0839" w:rsidRPr="008020F7" w:rsidRDefault="005B08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ชื่อสมุนไพร</w:t>
            </w:r>
          </w:p>
        </w:tc>
        <w:tc>
          <w:tcPr>
            <w:tcW w:w="5670" w:type="dxa"/>
          </w:tcPr>
          <w:p w:rsidR="005B0839" w:rsidRPr="008020F7" w:rsidRDefault="005B08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t>สรรพคุณ</w:t>
            </w:r>
          </w:p>
        </w:tc>
      </w:tr>
      <w:tr w:rsidR="008020F7" w:rsidRPr="008020F7" w:rsidTr="00B7173F">
        <w:trPr>
          <w:trHeight w:val="2880"/>
        </w:trPr>
        <w:tc>
          <w:tcPr>
            <w:tcW w:w="814" w:type="dxa"/>
          </w:tcPr>
          <w:p w:rsidR="008020F7" w:rsidRPr="008020F7" w:rsidRDefault="008020F7" w:rsidP="008020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783" w:type="dxa"/>
          </w:tcPr>
          <w:p w:rsidR="008020F7" w:rsidRPr="00E847C1" w:rsidRDefault="008020F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847C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ว่านแมงแคง</w:t>
            </w:r>
          </w:p>
          <w:p w:rsidR="008020F7" w:rsidRDefault="008020F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020F7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D12AF9D" wp14:editId="20E7BFBA">
                  <wp:extent cx="2159944" cy="1440000"/>
                  <wp:effectExtent l="0" t="0" r="0" b="8255"/>
                  <wp:docPr id="58" name="รูปภาพ 58" descr="C:\Users\NumSai\Desktop\รูปโครงการปลูกสมุนไพร เทศบาลตำบลโคกภู\รูปโครงการสมุนไพร\LINE_ALBUM_โครงการ 1 อปท. 1 สวนสมุนไพร_๒๓๐๖๑๙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NumSai\Desktop\รูปโครงการปลูกสมุนไพร เทศบาลตำบลโคกภู\รูปโครงการสมุนไพร\LINE_ALBUM_โครงการ 1 อปท. 1 สวนสมุนไพร_๒๓๐๖๑๙_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94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173F" w:rsidRPr="008020F7" w:rsidRDefault="00B717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020F7" w:rsidRPr="008020F7" w:rsidRDefault="008020F7" w:rsidP="008020F7">
            <w:pPr>
              <w:shd w:val="clear" w:color="auto" w:fill="FFFFFF"/>
              <w:jc w:val="thaiDistribute"/>
              <w:rPr>
                <w:rFonts w:ascii="TH SarabunIT๙" w:eastAsia="Times New Roman" w:hAnsi="TH SarabunIT๙" w:cs="TH SarabunIT๙"/>
                <w:color w:val="050505"/>
                <w:sz w:val="32"/>
                <w:szCs w:val="32"/>
              </w:rPr>
            </w:pPr>
            <w:r w:rsidRPr="008020F7">
              <w:rPr>
                <w:rFonts w:ascii="TH SarabunIT๙" w:eastAsia="Times New Roman" w:hAnsi="TH SarabunIT๙" w:cs="TH SarabunIT๙"/>
                <w:color w:val="050505"/>
                <w:sz w:val="32"/>
                <w:szCs w:val="32"/>
                <w:cs/>
              </w:rPr>
              <w:t>ไม้หายาก กลิ่นหอม เหมือนตัวแมงแคง แต่เป็นผักกินใบ ขยายพันธุ์ด้วยการแยกหน่อ ไม่ต้องใช้สารแต่งกลิ่นสารสังเคาระห์ ใช้ทำอาหาร น้ำพริก กินสด แกง</w:t>
            </w:r>
          </w:p>
          <w:p w:rsidR="008020F7" w:rsidRPr="008020F7" w:rsidRDefault="008020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020F7" w:rsidRPr="008020F7" w:rsidTr="00B7173F">
        <w:trPr>
          <w:trHeight w:val="2962"/>
        </w:trPr>
        <w:tc>
          <w:tcPr>
            <w:tcW w:w="814" w:type="dxa"/>
          </w:tcPr>
          <w:p w:rsidR="008020F7" w:rsidRPr="008020F7" w:rsidRDefault="008020F7" w:rsidP="008020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83" w:type="dxa"/>
          </w:tcPr>
          <w:p w:rsidR="008020F7" w:rsidRDefault="008020F7">
            <w:pPr>
              <w:rPr>
                <w:rFonts w:hint="cs"/>
                <w:noProof/>
                <w:cs/>
              </w:rPr>
            </w:pPr>
            <w:r>
              <w:rPr>
                <w:rFonts w:hint="cs"/>
                <w:noProof/>
                <w:cs/>
              </w:rPr>
              <w:t>ลิ้นมังกร</w:t>
            </w:r>
          </w:p>
          <w:p w:rsidR="008020F7" w:rsidRPr="008020F7" w:rsidRDefault="008020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noProof/>
              </w:rPr>
              <w:drawing>
                <wp:inline distT="0" distB="0" distL="0" distR="0" wp14:anchorId="75B3040E" wp14:editId="6FAF83D8">
                  <wp:extent cx="2159999" cy="1440000"/>
                  <wp:effectExtent l="0" t="0" r="0" b="8255"/>
                  <wp:docPr id="65" name="รูปภาพ 65" descr="https://medthai.com/wp-content/uploads/2014/05/%E0%B8%95%E0%B9%89%E0%B8%99%E0%B8%A5%E0%B8%B4%E0%B9%89%E0%B8%99%E0%B8%A1%E0%B8%B1%E0%B8%87%E0%B8%81%E0%B8%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s://medthai.com/wp-content/uploads/2014/05/%E0%B8%95%E0%B9%89%E0%B8%99%E0%B8%A5%E0%B8%B4%E0%B9%89%E0%B8%99%E0%B8%A1%E0%B8%B1%E0%B8%87%E0%B8%81%E0%B8%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999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8020F7" w:rsidRPr="008020F7" w:rsidRDefault="008020F7" w:rsidP="007C117F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020F7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ใบมีรสจืด เป็นยาสุขุม ออกฤทธิ์ต่อปอด ใช้เป็นยาแก้ปอดร้อน ช่วยทำให้ปอดชุ่มชื่น ดอกสดนำมาต้มกับน้ำกินเป็นยาแก้อักกระอักเลือด และไอเป็นเลือด ช่วยแก้อาการไอมีเสลดเหนียว หรือไอแห้ง</w:t>
            </w:r>
            <w:r w:rsidRPr="008020F7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 w:rsidRPr="008020F7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ช่วยแก้หลอดลมอักเสบ หอบหืด หรือโรคติดเชื้อในทางเดินหายใจ</w:t>
            </w:r>
          </w:p>
        </w:tc>
      </w:tr>
      <w:tr w:rsidR="008020F7" w:rsidRPr="008020F7" w:rsidTr="00B7173F">
        <w:trPr>
          <w:trHeight w:val="2976"/>
        </w:trPr>
        <w:tc>
          <w:tcPr>
            <w:tcW w:w="814" w:type="dxa"/>
          </w:tcPr>
          <w:p w:rsidR="008020F7" w:rsidRPr="008020F7" w:rsidRDefault="00E847C1" w:rsidP="00E847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783" w:type="dxa"/>
          </w:tcPr>
          <w:p w:rsidR="00E847C1" w:rsidRDefault="00E847C1">
            <w:pPr>
              <w:rPr>
                <w:rFonts w:cs="Cordia New" w:hint="cs"/>
                <w:noProof/>
                <w:cs/>
              </w:rPr>
            </w:pPr>
            <w:r>
              <w:rPr>
                <w:rFonts w:cs="Cordia New" w:hint="cs"/>
                <w:noProof/>
                <w:cs/>
              </w:rPr>
              <w:t>พญาว่าน</w:t>
            </w:r>
          </w:p>
          <w:p w:rsidR="008020F7" w:rsidRPr="008020F7" w:rsidRDefault="00E847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cs="Cordia New"/>
                <w:noProof/>
              </w:rPr>
              <w:drawing>
                <wp:inline distT="0" distB="0" distL="0" distR="0" wp14:anchorId="3B61F1ED" wp14:editId="378ADFB3">
                  <wp:extent cx="2159944" cy="1440000"/>
                  <wp:effectExtent l="0" t="0" r="0" b="8255"/>
                  <wp:docPr id="33" name="รูปภาพ 33" descr="C:\Users\NumSai\Desktop\รูปโครงการปลูกสมุนไพร เทศบาลตำบลโคกภู\รูปโครงการสมุนไพร\LINE_ALBUM_โครงการ 1 อปท. 1 สวนสมุนไพร_๒๓๐๖๑๙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NumSai\Desktop\รูปโครงการปลูกสมุนไพร เทศบาลตำบลโคกภู\รูปโครงการสมุนไพร\LINE_ALBUM_โครงการ 1 อปท. 1 สวนสมุนไพร_๒๓๐๖๑๙_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94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8020F7" w:rsidRPr="00E847C1" w:rsidRDefault="00E847C1" w:rsidP="007C117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47C1">
              <w:rPr>
                <w:rFonts w:ascii="TH SarabunIT๙" w:hAnsi="TH SarabunIT๙" w:cs="TH SarabunIT๙"/>
                <w:color w:val="040C28"/>
                <w:sz w:val="32"/>
                <w:szCs w:val="32"/>
                <w:cs/>
              </w:rPr>
              <w:t>ใช้รักษาโรคผิวหนัง แก้ผดผื่นคัน ฆ่าเชื้อรา ใช้เป็นยาถอนพิษแก้พิษเบื่อเมา รักษาโรคกระเพาะ ลำไส้เป็นแผลใช้แทนขมิ้นในส่วนประกอบเครื่องแกงช่วยระบายลม ขับลม และแก้จุกเสียด</w:t>
            </w:r>
            <w:r w:rsidRPr="00E847C1">
              <w:rPr>
                <w:rFonts w:ascii="TH SarabunIT๙" w:hAnsi="TH SarabunIT๙" w:cs="TH SarabunIT๙"/>
                <w:color w:val="202124"/>
                <w:sz w:val="32"/>
                <w:szCs w:val="32"/>
                <w:shd w:val="clear" w:color="auto" w:fill="FFFFFF"/>
              </w:rPr>
              <w:t> </w:t>
            </w:r>
            <w:r w:rsidRPr="00E847C1">
              <w:rPr>
                <w:rFonts w:ascii="TH SarabunIT๙" w:hAnsi="TH SarabunIT๙" w:cs="TH SarabunIT๙"/>
                <w:color w:val="202124"/>
                <w:sz w:val="32"/>
                <w:szCs w:val="32"/>
                <w:shd w:val="clear" w:color="auto" w:fill="FFFFFF"/>
                <w:cs/>
              </w:rPr>
              <w:t>นอกจากนี้ยังสามารถนำมาประทินผิว ช่วยบำรุงผิวพรรณทำให้ผิวเนียนสวย</w:t>
            </w:r>
            <w:r w:rsidRPr="00E847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ใลช้เป็นยาแก้พิษ</w:t>
            </w:r>
          </w:p>
        </w:tc>
      </w:tr>
      <w:tr w:rsidR="008020F7" w:rsidRPr="008020F7" w:rsidTr="00B7173F">
        <w:trPr>
          <w:trHeight w:val="2979"/>
        </w:trPr>
        <w:tc>
          <w:tcPr>
            <w:tcW w:w="814" w:type="dxa"/>
          </w:tcPr>
          <w:p w:rsidR="008020F7" w:rsidRPr="008020F7" w:rsidRDefault="00E847C1" w:rsidP="00E847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783" w:type="dxa"/>
          </w:tcPr>
          <w:p w:rsidR="00E847C1" w:rsidRDefault="00E847C1">
            <w:pPr>
              <w:rPr>
                <w:rFonts w:hint="cs"/>
                <w:noProof/>
              </w:rPr>
            </w:pPr>
            <w:r>
              <w:rPr>
                <w:rFonts w:hint="cs"/>
                <w:noProof/>
                <w:cs/>
              </w:rPr>
              <w:t>เตยหอม</w:t>
            </w:r>
          </w:p>
          <w:p w:rsidR="008020F7" w:rsidRPr="008020F7" w:rsidRDefault="00E847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noProof/>
              </w:rPr>
              <w:drawing>
                <wp:inline distT="0" distB="0" distL="0" distR="0" wp14:anchorId="65B49E42" wp14:editId="5D2827B6">
                  <wp:extent cx="2157984" cy="1424392"/>
                  <wp:effectExtent l="0" t="0" r="0" b="4445"/>
                  <wp:docPr id="67" name="รูปภาพ 67" descr="http://www.rspg.or.th/plants_data/herbs/images/hb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www.rspg.or.th/plants_data/herbs/images/hb_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4" t="6512" r="53182" b="7907"/>
                          <a:stretch/>
                        </pic:blipFill>
                        <pic:spPr bwMode="auto">
                          <a:xfrm>
                            <a:off x="0" y="0"/>
                            <a:ext cx="2160618" cy="142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E847C1" w:rsidRPr="00E847C1" w:rsidRDefault="00E847C1" w:rsidP="00E847C1">
            <w:pPr>
              <w:pStyle w:val="a7"/>
              <w:spacing w:line="360" w:lineRule="atLeast"/>
              <w:ind w:left="3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ต้นและราก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ใช้เป็นยาขับปัสสาวะ แก้กระษัย</w:t>
            </w:r>
            <w:r w:rsidR="007C117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ใบสด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ตำพอกโรคผิวหนัง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รักษาโรคหืด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น้ำใบเตย ใช้เป็นยาบำรุงหัวใจให้ชุ่มชื่น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7C117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ใช้ผสมอาหาร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847C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แต่งกลิ่น ให้สีเขียวแต่งสีขนม</w:t>
            </w:r>
          </w:p>
          <w:p w:rsidR="008020F7" w:rsidRPr="008020F7" w:rsidRDefault="008020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020F7" w:rsidRPr="008020F7" w:rsidTr="00B7173F">
        <w:trPr>
          <w:trHeight w:val="2016"/>
        </w:trPr>
        <w:tc>
          <w:tcPr>
            <w:tcW w:w="814" w:type="dxa"/>
          </w:tcPr>
          <w:p w:rsidR="008020F7" w:rsidRPr="00E847C1" w:rsidRDefault="00E847C1" w:rsidP="00E847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783" w:type="dxa"/>
          </w:tcPr>
          <w:p w:rsidR="00B7173F" w:rsidRDefault="007C117F">
            <w:pPr>
              <w:rPr>
                <w:rFonts w:hint="cs"/>
                <w:noProof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ผักหวาน</w:t>
            </w:r>
          </w:p>
          <w:p w:rsidR="008020F7" w:rsidRDefault="001951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88853DF" wp14:editId="51067B49">
                  <wp:extent cx="2157984" cy="1433779"/>
                  <wp:effectExtent l="0" t="0" r="0" b="0"/>
                  <wp:docPr id="68" name="รูปภาพ 68" descr="ต้นผักหวานป่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ต้นผักหวานป่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324" cy="1432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173F" w:rsidRPr="008020F7" w:rsidRDefault="00B7173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020F7" w:rsidRPr="007C117F" w:rsidRDefault="007C117F" w:rsidP="007C117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17F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แก้อาการของธาตุไฟ</w:t>
            </w:r>
            <w:r w:rsidRPr="007C117F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 w:rsidRPr="007C117F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ใบและรากมีสรรพคุณแก้อาการปวดศีรษะ รากมีรสเย็น เป็นยาแก้ไข้ สงบพิษไข้ ส่วนยอดใช้</w:t>
            </w:r>
            <w:r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ปรุงเป็นยาเขียวลดไข้ลดความร้อน</w:t>
            </w:r>
            <w:r w:rsidRPr="007C117F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แก้อาการร้อนในกระหายน้ำ แก้กระสับกระส่าย รากใช้ต้มกับน้ำรับประทานเป็นยาเย็นแก้พิษร้อนใน ยอดมีรสหวานกรอบช่วยแก้อาการร้อนในกระหายน้ำ ระบายความร้อน ยางใช้กวาดคอเด็ก แก้ลิ้นเป็นฝ้าขาว ยาง</w:t>
            </w:r>
            <w:r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 xml:space="preserve">ช่วยแก้อาการปวดท้อง </w:t>
            </w:r>
            <w:r w:rsidRPr="007C117F">
              <w:rPr>
                <w:rFonts w:ascii="TH SarabunIT๙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รากใช้ต้มกับน้ำรับประทานเป็นยาแก้อาการปวดมดลูกของสตรี รากใช้ต้มกับน้ำรับประทานเป็นยาแก้น้ำดี</w:t>
            </w:r>
            <w:r w:rsidRPr="007C11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5B0839" w:rsidRDefault="005B0839"/>
    <w:tbl>
      <w:tblPr>
        <w:tblStyle w:val="a5"/>
        <w:tblW w:w="10267" w:type="dxa"/>
        <w:tblLayout w:type="fixed"/>
        <w:tblLook w:val="04A0" w:firstRow="1" w:lastRow="0" w:firstColumn="1" w:lastColumn="0" w:noHBand="0" w:noVBand="1"/>
      </w:tblPr>
      <w:tblGrid>
        <w:gridCol w:w="814"/>
        <w:gridCol w:w="3783"/>
        <w:gridCol w:w="5670"/>
      </w:tblGrid>
      <w:tr w:rsidR="00B7173F" w:rsidRPr="008020F7" w:rsidTr="005D1CC6">
        <w:tc>
          <w:tcPr>
            <w:tcW w:w="814" w:type="dxa"/>
          </w:tcPr>
          <w:p w:rsidR="00B7173F" w:rsidRPr="008020F7" w:rsidRDefault="00B7173F" w:rsidP="00B717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783" w:type="dxa"/>
          </w:tcPr>
          <w:p w:rsidR="00B7173F" w:rsidRPr="008020F7" w:rsidRDefault="00B7173F" w:rsidP="00B717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ชื่อสมุนไพร</w:t>
            </w:r>
          </w:p>
        </w:tc>
        <w:tc>
          <w:tcPr>
            <w:tcW w:w="5670" w:type="dxa"/>
          </w:tcPr>
          <w:p w:rsidR="00B7173F" w:rsidRPr="008020F7" w:rsidRDefault="00B7173F" w:rsidP="00B717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t>สรรพคุณ</w:t>
            </w:r>
          </w:p>
        </w:tc>
      </w:tr>
      <w:tr w:rsidR="00B7173F" w:rsidRPr="008020F7" w:rsidTr="00B7173F">
        <w:trPr>
          <w:trHeight w:val="3163"/>
        </w:trPr>
        <w:tc>
          <w:tcPr>
            <w:tcW w:w="814" w:type="dxa"/>
          </w:tcPr>
          <w:p w:rsidR="00B7173F" w:rsidRPr="008020F7" w:rsidRDefault="00B7173F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783" w:type="dxa"/>
          </w:tcPr>
          <w:p w:rsidR="00B7173F" w:rsidRDefault="00B7173F" w:rsidP="005D1CC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7173F">
              <w:rPr>
                <w:rFonts w:ascii="TH SarabunIT๙" w:hAnsi="TH SarabunIT๙" w:cs="TH SarabunIT๙"/>
                <w:sz w:val="32"/>
                <w:szCs w:val="32"/>
                <w:cs/>
              </w:rPr>
              <w:t>หญ้าหวาน</w:t>
            </w:r>
          </w:p>
          <w:p w:rsidR="00B7173F" w:rsidRDefault="00B7173F" w:rsidP="005D1C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24AB331" wp14:editId="56C9229C">
                  <wp:extent cx="2199724" cy="1609344"/>
                  <wp:effectExtent l="0" t="0" r="0" b="0"/>
                  <wp:docPr id="74" name="รูปภาพ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324" cy="1611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7173F" w:rsidRPr="008020F7" w:rsidRDefault="00B7173F" w:rsidP="005D1C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B7173F" w:rsidRPr="00B7173F" w:rsidRDefault="00B7173F" w:rsidP="005D1C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173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ช่วยลดน้ำตาลในเลือด ซึ่งเหมาะสำหรับผู้ป่วยโรคเบาหวานที่ต้องการควบคุมระดับน้ำตาลในเลือด</w:t>
            </w:r>
            <w:r w:rsidRPr="00B7173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> </w:t>
            </w:r>
            <w:r w:rsidRPr="00B7173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ช่วยบำรุงตับอ่อน ลดไขมันในเส้นเลือดและลดความเสี่ยงของการเกิดโรคหัวใจ ความดันโลหิตสูงและโรคอ้วนได้ แถมยังช่วยสมานแผลทั้งภายนอกและภายใน ทำให้แผลหายไวขึ้นได้ รวมทั้งทำให้เลือดไปเลี้ยงสมองมากขึ้น</w:t>
            </w:r>
            <w:r w:rsidRPr="00B7173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> </w:t>
            </w:r>
          </w:p>
        </w:tc>
      </w:tr>
      <w:tr w:rsidR="00B7173F" w:rsidRPr="008020F7" w:rsidTr="005D1CC6">
        <w:trPr>
          <w:trHeight w:val="2880"/>
        </w:trPr>
        <w:tc>
          <w:tcPr>
            <w:tcW w:w="814" w:type="dxa"/>
          </w:tcPr>
          <w:p w:rsidR="00B7173F" w:rsidRDefault="00B7173F" w:rsidP="005D1CC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783" w:type="dxa"/>
          </w:tcPr>
          <w:p w:rsidR="00B7173F" w:rsidRDefault="00B7173F" w:rsidP="005D1CC6">
            <w:pPr>
              <w:rPr>
                <w:rFonts w:hint="cs"/>
                <w:noProof/>
              </w:rPr>
            </w:pPr>
            <w:r w:rsidRPr="00B7173F">
              <w:rPr>
                <w:rFonts w:cs="Cordia New"/>
                <w:noProof/>
                <w:cs/>
              </w:rPr>
              <w:t>ต้นเบญจรงค์ห้าสี</w:t>
            </w:r>
          </w:p>
          <w:p w:rsidR="00B7173F" w:rsidRDefault="00B7173F" w:rsidP="005D1CC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D41A345" wp14:editId="5A217DC9">
                  <wp:extent cx="2201875" cy="1602029"/>
                  <wp:effectExtent l="0" t="0" r="8255" b="0"/>
                  <wp:docPr id="75" name="รูปภาพ 75" descr="ตำลึงหวาน -  โครงการศูนย์วิจัยและพัฒนาผลิตภัณฑ์น้ำมันเมล็ดคามีเลียและน้ำมันพืชอื่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ตำลึงหวาน -  โครงการศูนย์วิจัยและพัฒนาผลิตภัณฑ์น้ำมันเมล็ดคามีเลียและน้ำมันพืชอื่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4855" cy="1604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173F" w:rsidRPr="00B7173F" w:rsidRDefault="00B7173F" w:rsidP="005D1C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68732B" w:rsidRDefault="0068732B" w:rsidP="0068732B">
            <w:pPr>
              <w:shd w:val="clear" w:color="auto" w:fill="FFFFFF"/>
              <w:spacing w:line="294" w:lineRule="atLeast"/>
              <w:ind w:right="-297"/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</w:pPr>
            <w:r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</w:rPr>
              <w:t> </w:t>
            </w:r>
            <w:r w:rsidR="00B7173F" w:rsidRPr="00B7173F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แก้</w:t>
            </w:r>
            <w:r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ประจำเดือนมาไม่สม่ำเสมอ</w:t>
            </w:r>
            <w:r w:rsidR="00B7173F"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มีระดูขาว</w:t>
            </w:r>
            <w:r w:rsidR="00B7173F"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ประจำเดือน</w:t>
            </w:r>
            <w:r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ไม่มา</w:t>
            </w:r>
            <w:r w:rsidR="00B7173F"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           </w:t>
            </w:r>
          </w:p>
          <w:p w:rsidR="00B7173F" w:rsidRPr="00B7173F" w:rsidRDefault="00B7173F" w:rsidP="0068732B">
            <w:pPr>
              <w:shd w:val="clear" w:color="auto" w:fill="FFFFFF"/>
              <w:spacing w:line="294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 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ดับร้อนและแก้ไข้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 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รักษาโรคผิวหนังที่เกิดจากเชื้อรา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  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รักษาแผล</w:t>
            </w:r>
            <w:r w:rsidR="0068732B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ไฟไหม้น้ำร้อนลวก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 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 xml:space="preserve"> น้ำเมือกจากใบจะช่วยรักษาแผลได้เป็นอย่างดีบำรุงผมให้ดกดำเป็นเงางาม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shd w:val="clear" w:color="auto" w:fill="FFFFFF"/>
              </w:rPr>
              <w:t> 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ใบแก้ปวดบวม ปวดตามข้อ ขับพยาธิ ใบและดอก สมานลำไส้ ลดไข้ บรรเทาอาการเจ็บท้องคลอดลูก</w:t>
            </w:r>
            <w:r w:rsidR="0068732B"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 xml:space="preserve"> แก้พิษงู และแก้ม้ามโตในเด็กที่เกิดใหม่</w:t>
            </w:r>
            <w:r w:rsidR="0068732B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shd w:val="clear" w:color="auto" w:fill="FFFFFF"/>
              </w:rPr>
              <w:t> </w:t>
            </w:r>
            <w:r w:rsidRPr="00B7173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shd w:val="clear" w:color="auto" w:fill="FFFFFF"/>
                <w:cs/>
              </w:rPr>
              <w:t>รากแก้ไข้เพื่อโลหิต แก้พิษฝีภายใน แก้ไข้เหนือขับลมให้ซ่านออกมาทั่วตัว</w:t>
            </w:r>
          </w:p>
        </w:tc>
      </w:tr>
      <w:tr w:rsidR="00B7173F" w:rsidRPr="008020F7" w:rsidTr="00820E34">
        <w:trPr>
          <w:trHeight w:val="4546"/>
        </w:trPr>
        <w:tc>
          <w:tcPr>
            <w:tcW w:w="814" w:type="dxa"/>
          </w:tcPr>
          <w:p w:rsidR="00B7173F" w:rsidRPr="008020F7" w:rsidRDefault="0068732B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783" w:type="dxa"/>
          </w:tcPr>
          <w:p w:rsidR="00B7173F" w:rsidRPr="00820E34" w:rsidRDefault="0068732B" w:rsidP="005D1C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0E34">
              <w:rPr>
                <w:rFonts w:ascii="TH SarabunIT๙" w:hAnsi="TH SarabunIT๙" w:cs="TH SarabunIT๙"/>
                <w:sz w:val="32"/>
                <w:szCs w:val="32"/>
                <w:cs/>
              </w:rPr>
              <w:t>หญ้านางแดง</w:t>
            </w:r>
          </w:p>
          <w:p w:rsidR="0068732B" w:rsidRPr="00820E34" w:rsidRDefault="0068732B" w:rsidP="005D1C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0E3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1E35B44" wp14:editId="1A3111FA">
                  <wp:extent cx="2201875" cy="1580084"/>
                  <wp:effectExtent l="0" t="0" r="8255" b="1270"/>
                  <wp:docPr id="77" name="รูปภาพ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1641" cy="15799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8732B" w:rsidRPr="00820E34" w:rsidRDefault="0068732B" w:rsidP="005D1C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20E34" w:rsidRPr="00820E34" w:rsidRDefault="00820E34" w:rsidP="00820E34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>เ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ถาย่านางแดงช่วยบำรุงธาตุในร่างกาย ช่วยบำรุงหัวใจ ช่วยดับพิษร้อนภายในร่างกาย แก้อาการท้องผูกไม่ถ่าย ด้วยการใช้ฝนกับน้ำหรือน้ำซาวข้าว หรือนำมาต้มกับน้ำดื่ม (เถา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, 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ราก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, 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ใบ)</w:t>
            </w:r>
            <w:r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 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รากหรือเหง้าใช้เป็นยาแก้ไข้ ใช้กระทุ้งพิษไข้ ถอนพิษไข้และแก้ไข้ทั้งปวง โดยใช้เหง้านำมาฝนกับน้ำหรือน้ำซาวข้าว หรือจะต้มกับน้ำใช้ดื่มเป็นยาก็ได้ (ราก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, 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เหง้า) ส่วนเถาใช้เป็นยาแก้ไข้พิษ แก้ไข้หมากไม้ ไข้กาฬ ไข้หัว ไข้สุกใส ไข้เซื่องซึม ไข้ป่าเรื้อรัง ไข้ทับระดู และไข้กลับไข้ซ้ำ (เถา)ใช้เป็นยาแก้พิษทั้งปวง แก้พิษเบื่อเมา พิษเบื่อเมาของเห็ด ถอนพิษยาเมา แก้เมาสุรา แก้ยาเบื่อ ยาสั่ง ถอนพิษผิดสำแดง โดยใช้เหง้านำมาฝนกับน้ำหรือน้ำซาวข้าว หรือจะต้มกับน้ำใช้ดื่มเป็นยาก็ได้ (เถา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, 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ราก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, 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เหง้า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, 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ใบ)</w:t>
            </w:r>
            <w:r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 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 xml:space="preserve">ช่วยล้างสารพิษหรือสารตกค้างจากยาฆ่าแมลงในร่างกาย หรือเกิดอาการแพ้ต่าง ๆ </w:t>
            </w:r>
          </w:p>
        </w:tc>
      </w:tr>
      <w:tr w:rsidR="00B7173F" w:rsidRPr="008020F7" w:rsidTr="005D1CC6">
        <w:trPr>
          <w:trHeight w:val="2976"/>
        </w:trPr>
        <w:tc>
          <w:tcPr>
            <w:tcW w:w="814" w:type="dxa"/>
          </w:tcPr>
          <w:p w:rsidR="00B7173F" w:rsidRPr="008020F7" w:rsidRDefault="00820E34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783" w:type="dxa"/>
          </w:tcPr>
          <w:p w:rsidR="00820E34" w:rsidRDefault="00820E34" w:rsidP="005D1CC6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ว่านตะขาบ</w:t>
            </w:r>
          </w:p>
          <w:p w:rsidR="00B7173F" w:rsidRDefault="00820E34" w:rsidP="005D1C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78B683A" wp14:editId="6A2A730D">
                  <wp:extent cx="2201875" cy="1770278"/>
                  <wp:effectExtent l="0" t="0" r="8255" b="1905"/>
                  <wp:docPr id="78" name="รูปภาพ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431" cy="1767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95E84" w:rsidRDefault="00295E84" w:rsidP="005D1CC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0E34" w:rsidRPr="008020F7" w:rsidRDefault="00820E34" w:rsidP="005D1CC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B7173F" w:rsidRPr="00E847C1" w:rsidRDefault="00820E34" w:rsidP="00820E34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ตามชนบทจะใช้ต้นและใบสดนำมาตำให้ละเอียดผสมกับเหล้าใช้หยอดหู เพื่อรักษาหูเป็นน้ำหนวก ต้นและใบสดนำมาตำผสมกับเหล้า เอาแต่น้ำมาใช้ทารักษาอาการฟกช้ำบวม เคล็ดขัดยอก</w:t>
            </w:r>
            <w:r>
              <w:rPr>
                <w:rFonts w:ascii="TH SarabunIT๙" w:eastAsia="Times New Roman" w:hAnsi="TH SarabunIT๙" w:cs="TH SarabunIT๙" w:hint="cs"/>
                <w:color w:val="333333"/>
                <w:sz w:val="32"/>
                <w:szCs w:val="32"/>
                <w:cs/>
              </w:rPr>
              <w:t xml:space="preserve">  </w:t>
            </w:r>
            <w:r w:rsidRPr="00820E34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 xml:space="preserve"> ส่วนกากที่เหลือจากการนำไปใช้แก้ฟกช้ำบวมสามารถนำมาพอกถอนพิษตะขาบและพิษแมงป่องได้ น้ำยางของต้นมาทาบริเวณบาดแผลที่ถูกกัด ช่วยบรรเทาอาการเจ็บปวดและอาการบวม</w:t>
            </w:r>
            <w:r w:rsidRPr="00E847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95E84" w:rsidRPr="008020F7" w:rsidTr="00295E84">
        <w:trPr>
          <w:trHeight w:val="422"/>
        </w:trPr>
        <w:tc>
          <w:tcPr>
            <w:tcW w:w="814" w:type="dxa"/>
          </w:tcPr>
          <w:p w:rsidR="00295E84" w:rsidRPr="008020F7" w:rsidRDefault="00295E84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783" w:type="dxa"/>
          </w:tcPr>
          <w:p w:rsidR="00295E84" w:rsidRPr="008020F7" w:rsidRDefault="00295E84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ชื่อสมุนไพร</w:t>
            </w:r>
          </w:p>
        </w:tc>
        <w:tc>
          <w:tcPr>
            <w:tcW w:w="5670" w:type="dxa"/>
          </w:tcPr>
          <w:p w:rsidR="00295E84" w:rsidRPr="008020F7" w:rsidRDefault="00295E84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0F7">
              <w:rPr>
                <w:rFonts w:ascii="TH SarabunIT๙" w:hAnsi="TH SarabunIT๙" w:cs="TH SarabunIT๙"/>
                <w:sz w:val="32"/>
                <w:szCs w:val="32"/>
                <w:cs/>
              </w:rPr>
              <w:t>สรรพคุณ</w:t>
            </w:r>
          </w:p>
        </w:tc>
      </w:tr>
      <w:tr w:rsidR="00B7173F" w:rsidRPr="008020F7" w:rsidTr="00AF30D8">
        <w:trPr>
          <w:trHeight w:val="4086"/>
        </w:trPr>
        <w:tc>
          <w:tcPr>
            <w:tcW w:w="814" w:type="dxa"/>
          </w:tcPr>
          <w:p w:rsidR="00B7173F" w:rsidRPr="00E847C1" w:rsidRDefault="00B475C2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783" w:type="dxa"/>
          </w:tcPr>
          <w:p w:rsidR="00B7173F" w:rsidRDefault="00295E84" w:rsidP="005D1C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ต้นขมิ้นขาว</w:t>
            </w:r>
          </w:p>
          <w:p w:rsidR="00295E84" w:rsidRPr="008020F7" w:rsidRDefault="00B475C2" w:rsidP="005D1CC6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477AEE99" wp14:editId="52203481">
                  <wp:extent cx="2179929" cy="1938528"/>
                  <wp:effectExtent l="0" t="0" r="0" b="5080"/>
                  <wp:docPr id="80" name="รูปภาพ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140" cy="19476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81B367" wp14:editId="01CC65D7">
                      <wp:extent cx="307340" cy="307340"/>
                      <wp:effectExtent l="0" t="0" r="0" b="0"/>
                      <wp:docPr id="79" name="สี่เหลี่ยมผืนผ้า 79" descr="ขมิ้นขาว นิยมนำมารับประทานสดเป็นเครื่องเคียง สรรพคุณรักษาแผลในลำไส้ –  เกษตรตำบล ศูนย์รวมข้อมูลเกษตร พันธุ์ไม้ เมล็ดพันธุ์ ปุ๋ย เกษตรธรรมชาติ  อัพเดดข่าวสารด้านการเกษตร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79" o:spid="_x0000_s1026" alt="คำอธิบาย: ขมิ้นขาว นิยมนำมารับประทานสดเป็นเครื่องเคียง สรรพคุณรักษาแผลในลำไส้ –  เกษตรตำบล ศูนย์รวมข้อมูลเกษตร พันธุ์ไม้ เมล็ดพันธุ์ ปุ๋ย เกษตรธรรมชาติ  อัพเดดข่าวสารด้านการเกษตร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670" w:type="dxa"/>
          </w:tcPr>
          <w:p w:rsidR="00B7173F" w:rsidRPr="007C117F" w:rsidRDefault="00B475C2" w:rsidP="00AF30D8">
            <w:pPr>
              <w:shd w:val="clear" w:color="auto" w:fill="FFFFFF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ช่วยย่อยอาหาร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เหง้าอ่อนของขมิ้นขาวมีกลิ่นหอมจากน้ำมันหอมระเหย และมีสรรพคุณช่วยย่อยอาหาร สามารถกินเหง้าอ่อนสด ๆ แกล้มกับอาหาร จิ้มกับน้ำพริก หรือนำเหง้าอ่อนไปต้มเป็นชาแล้วดื่มแก้แน่นท้องเนื่องจากอาหารไม่ย่อย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ขับลม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ช่วยขับลมในกระเพาะอาหาร โดยเฉพาะหากกินเหง้าอ่อนของขมิ้นขาวสด ๆ 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ลดอาการจุกเสียด แน่นท้อง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เนื่องจากขมิ้นขาวมีสรรพคุณช่วยย่อยอาหาร ช่วยขับลมในกระเพาะอาหาร จึงมีส่วนช่วยลดอาการจุกเสียดแน่นท้อง เนื่องจากกรดเกินในกระเพาะหรืออาหารไม่ย่อยได้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รักษาแผลในลำไส้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B475C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สารเคอร์คูมินในขมิ้นขาวมีฤทธิ์รักษาแผลในลำไส้ ทั้งยังช่วยระงับอาการติดเชื้อหนองได้</w:t>
            </w:r>
          </w:p>
        </w:tc>
      </w:tr>
      <w:tr w:rsidR="00D11B9D" w:rsidRPr="008020F7" w:rsidTr="005D1CC6">
        <w:trPr>
          <w:trHeight w:val="2016"/>
        </w:trPr>
        <w:tc>
          <w:tcPr>
            <w:tcW w:w="814" w:type="dxa"/>
          </w:tcPr>
          <w:p w:rsidR="00D11B9D" w:rsidRDefault="00D11B9D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783" w:type="dxa"/>
          </w:tcPr>
          <w:p w:rsidR="00D11B9D" w:rsidRPr="00872C0B" w:rsidRDefault="00D11B9D" w:rsidP="005D1C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2C0B">
              <w:rPr>
                <w:rFonts w:ascii="TH SarabunIT๙" w:hAnsi="TH SarabunIT๙" w:cs="TH SarabunIT๙"/>
                <w:sz w:val="32"/>
                <w:szCs w:val="32"/>
                <w:cs/>
              </w:rPr>
              <w:t>ต้นสาระแหน่</w:t>
            </w:r>
          </w:p>
          <w:p w:rsidR="00D11B9D" w:rsidRPr="00872C0B" w:rsidRDefault="00D11B9D" w:rsidP="005D1C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2C0B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EB6C55B" wp14:editId="74BE13AA">
                  <wp:extent cx="2179929" cy="1594714"/>
                  <wp:effectExtent l="0" t="0" r="0" b="5715"/>
                  <wp:docPr id="86" name="รูปภาพ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316" cy="16008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11B9D" w:rsidRPr="00872C0B" w:rsidRDefault="00D11B9D" w:rsidP="005D1C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72C0B" w:rsidRDefault="00872C0B" w:rsidP="00872C0B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color w:val="222222"/>
                <w:sz w:val="32"/>
                <w:szCs w:val="32"/>
              </w:rPr>
            </w:pP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ใบสด/ใบแห้ง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> (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รับประทานสดหรือต้ม/ชงน้ำดื่ม)</w:t>
            </w:r>
          </w:p>
          <w:p w:rsidR="00D11B9D" w:rsidRPr="00872C0B" w:rsidRDefault="00872C0B" w:rsidP="00872C0B">
            <w:pPr>
              <w:shd w:val="clear" w:color="auto" w:fill="FFFFFF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รักษาอาการท้องอืด ลดอาการเลอ อาหารไม่ย่อย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อาเจียน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 xml:space="preserve">    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 xml:space="preserve"> และ ยังนำมาใช้เป็นยาทา ภายนอก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ลดอาการร้อนใน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ช่วยให้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 xml:space="preserve">   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ชุ่มคอ ลดอาการเจ็บหรืออักเสบในคอ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บรรเทาอาหารหวัด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ช่วยกระตุ้นการหลั่งน้ำดี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ลดอาการปวดท้อง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ขับเหงื่อ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ช่วยขับลม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ช่วยลดกลิ่นปาก กลิ่นบุหรี่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อาการเกร็งของกล้ามเนื้อ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บรรเทาอาการเกิดลมพิษหรือมีผื่นคัน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ช่วยบำรุงสายตา ป้องกันการเสื่อมของเซลล์ตา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ต้านอนุมูลอิสระ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ป้องกันโรคมะเร็ง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ใช้สูดดม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 xml:space="preserve">      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ลดอาการหวัด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ลดน้ำมูก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ลดอาการแสบในลำคอ ทำให้รู้สึกเย็น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บรรเทาอาการวิงเวียน หน้ามืด และปวดศรีษะ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ใบสด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> (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ใช้บี้ทาหรือประคบ)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ลดอาการปวดของแผลสดหรือแผลจากแมลงกัดต่อย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ต้านเชื้อ ช่วยลดอาการอักเสบของแผล ทำให้แผลแห้ง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 xml:space="preserve">          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 xml:space="preserve"> และหายเร็ว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ลดการลุกลามของเชื้อโรคผิวหนัง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 w:rsidRPr="00872C0B"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บรรเทาอาการคัน</w:t>
            </w:r>
          </w:p>
        </w:tc>
      </w:tr>
      <w:tr w:rsidR="00872C0B" w:rsidRPr="008020F7" w:rsidTr="00872C0B">
        <w:trPr>
          <w:trHeight w:val="3312"/>
        </w:trPr>
        <w:tc>
          <w:tcPr>
            <w:tcW w:w="814" w:type="dxa"/>
          </w:tcPr>
          <w:p w:rsidR="00872C0B" w:rsidRDefault="00872C0B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3783" w:type="dxa"/>
          </w:tcPr>
          <w:p w:rsidR="00872C0B" w:rsidRDefault="00872C0B" w:rsidP="005D1CC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ว่านหางจระเข้</w:t>
            </w:r>
          </w:p>
          <w:p w:rsidR="00872C0B" w:rsidRPr="00872C0B" w:rsidRDefault="00872C0B" w:rsidP="00872C0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B055845" wp14:editId="57181E1D">
                  <wp:extent cx="2084832" cy="1777594"/>
                  <wp:effectExtent l="0" t="0" r="0" b="0"/>
                  <wp:docPr id="87" name="รูปภาพ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571" cy="17748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872C0B" w:rsidRPr="00872C0B" w:rsidRDefault="00872C0B" w:rsidP="00872C0B">
            <w:pPr>
              <w:shd w:val="clear" w:color="auto" w:fill="F9F9F9"/>
              <w:spacing w:after="100" w:afterAutospacing="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วุ้นหรือน้ำเมือกของว่านหางจระเข้รักษาแผลไฟไหม้ นํ้าร้อนลวก แผลเรื้อรัง และแผลในกระเพาะอาหารได้ดี เพราะ วุ้นใบมีสรรพคุณรักษาแผลต่อต้านเชื้อแบคทีเรียช่วยสมานแผล</w:t>
            </w:r>
            <w:r w:rsidRPr="00872C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ช่วยกระชับรูขุมขน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บํารุงผิวพรรณให้ชุ่มชื้น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ลดอาการอักเสบของผิว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ทําให้ผิวหนังอุ้มน้ำและดูดซึมน้ำได้ดี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กระตุ้นการสร้างสารคลอลาเจน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ลบรอบจุดด่างดํา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72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ฆ่าเชื้อแบคทีเรีย</w:t>
            </w:r>
          </w:p>
          <w:p w:rsidR="00872C0B" w:rsidRPr="00872C0B" w:rsidRDefault="00872C0B" w:rsidP="00872C0B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</w:p>
        </w:tc>
      </w:tr>
      <w:tr w:rsidR="00872C0B" w:rsidRPr="008020F7" w:rsidTr="00AF30D8">
        <w:trPr>
          <w:trHeight w:val="3011"/>
        </w:trPr>
        <w:tc>
          <w:tcPr>
            <w:tcW w:w="814" w:type="dxa"/>
          </w:tcPr>
          <w:p w:rsidR="00872C0B" w:rsidRDefault="000842F2" w:rsidP="005D1C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783" w:type="dxa"/>
          </w:tcPr>
          <w:p w:rsidR="00AF30D8" w:rsidRDefault="000842F2" w:rsidP="005D1CC6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พลูคาว</w:t>
            </w:r>
          </w:p>
          <w:p w:rsidR="00AF30D8" w:rsidRDefault="00872C0B" w:rsidP="00AF30D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18FB12C" wp14:editId="008C982A">
                  <wp:extent cx="2084832" cy="1528737"/>
                  <wp:effectExtent l="0" t="0" r="0" b="0"/>
                  <wp:docPr id="88" name="รูปภาพ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98" cy="15412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872C0B" w:rsidRPr="00872C0B" w:rsidRDefault="000842F2" w:rsidP="000842F2">
            <w:pPr>
              <w:numPr>
                <w:ilvl w:val="0"/>
                <w:numId w:val="7"/>
              </w:numPr>
              <w:shd w:val="clear" w:color="auto" w:fill="FFFFFF"/>
              <w:spacing w:after="30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  <w:cs/>
              </w:rPr>
              <w:t>มีฤทธิ์ในการช่วยต่อต้านมะเร็ง</w:t>
            </w: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</w:rPr>
              <w:t xml:space="preserve"> </w:t>
            </w: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  <w:cs/>
              </w:rPr>
              <w:t>ยับยั้งการเจริญเติบโตของเซลล์มะเร็ง</w:t>
            </w: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</w:rPr>
              <w:t xml:space="preserve"> </w:t>
            </w: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  <w:cs/>
              </w:rPr>
              <w:t>ช่วยบำบัดฟื้นฟูโรคความดันโลหิตสูง</w:t>
            </w:r>
            <w:r w:rsidRPr="000842F2">
              <w:rPr>
                <w:rFonts w:ascii="TH SarabunIT๙" w:eastAsia="Times New Roman" w:hAnsi="TH SarabunIT๙" w:cs="TH SarabunIT๙" w:hint="cs"/>
                <w:color w:val="313131"/>
                <w:sz w:val="32"/>
                <w:szCs w:val="32"/>
                <w:cs/>
              </w:rPr>
              <w:t xml:space="preserve"> </w:t>
            </w: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  <w:cs/>
              </w:rPr>
              <w:t>เสริมสร้างภูมิคุ้มกันให้กับร่างกาย ต้านทานโรค ช่วยยืดอายุผู้ป่วยให้อยู่สู้โรคได้นานมากขึ้น</w:t>
            </w: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</w:rPr>
              <w:t xml:space="preserve"> </w:t>
            </w: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  <w:cs/>
              </w:rPr>
              <w:t>มีส่วนช่วยยับยั้งเบาหวาน รักษาความสมดุลของร่างกายช่วยทำให้กระดูกเชื่อมติดกันเร็วขึ้น (ต้นสด)</w:t>
            </w: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</w:rPr>
              <w:t xml:space="preserve"> </w:t>
            </w:r>
            <w:r w:rsidRPr="000842F2">
              <w:rPr>
                <w:rFonts w:ascii="TH SarabunIT๙" w:eastAsia="Times New Roman" w:hAnsi="TH SarabunIT๙" w:cs="TH SarabunIT๙"/>
                <w:color w:val="313131"/>
                <w:sz w:val="32"/>
                <w:szCs w:val="32"/>
                <w:cs/>
              </w:rPr>
              <w:t xml:space="preserve">ช่วยรักษาปริมาณของเหลวในร่างกาย ช่วยรักษาอาการหูชั้นกลางอักเสบ (ทั้งต้น)ใช้รักษาโรคติดเชื้อและทางเดินหายใจ </w:t>
            </w:r>
          </w:p>
        </w:tc>
      </w:tr>
    </w:tbl>
    <w:p w:rsidR="009B2E3F" w:rsidRPr="000842F2" w:rsidRDefault="000842F2" w:rsidP="000842F2">
      <w:pPr>
        <w:jc w:val="center"/>
        <w:rPr>
          <w:rFonts w:ascii="TH SarabunIT๙" w:hAnsi="TH SarabunIT๙" w:cs="TH SarabunIT๙"/>
          <w:sz w:val="32"/>
          <w:szCs w:val="32"/>
        </w:rPr>
      </w:pPr>
      <w:r w:rsidRPr="000842F2">
        <w:rPr>
          <w:rFonts w:ascii="TH SarabunIT๙" w:hAnsi="TH SarabunIT๙" w:cs="TH SarabunIT๙"/>
          <w:sz w:val="32"/>
          <w:szCs w:val="32"/>
          <w:cs/>
        </w:rPr>
        <w:lastRenderedPageBreak/>
        <w:t>รายชื่อสมุนไพร</w:t>
      </w:r>
    </w:p>
    <w:p w:rsidR="000842F2" w:rsidRPr="000842F2" w:rsidRDefault="000842F2" w:rsidP="000842F2">
      <w:pPr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0842F2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842F2">
        <w:rPr>
          <w:rFonts w:ascii="TH SarabunIT๙" w:hAnsi="TH SarabunIT๙" w:cs="TH SarabunIT๙"/>
          <w:noProof/>
          <w:sz w:val="32"/>
          <w:szCs w:val="32"/>
          <w:cs/>
        </w:rPr>
        <w:t>ว่านแมงแคง</w:t>
      </w:r>
    </w:p>
    <w:p w:rsidR="000842F2" w:rsidRPr="000842F2" w:rsidRDefault="000842F2" w:rsidP="000842F2">
      <w:pPr>
        <w:ind w:firstLine="720"/>
        <w:rPr>
          <w:rFonts w:ascii="TH SarabunIT๙" w:hAnsi="TH SarabunIT๙" w:cs="TH SarabunIT๙"/>
          <w:noProof/>
          <w:sz w:val="32"/>
          <w:szCs w:val="32"/>
          <w:cs/>
        </w:rPr>
      </w:pPr>
      <w:r w:rsidRPr="000842F2">
        <w:rPr>
          <w:rFonts w:ascii="TH SarabunIT๙" w:hAnsi="TH SarabunIT๙" w:cs="TH SarabunIT๙"/>
          <w:noProof/>
          <w:sz w:val="32"/>
          <w:szCs w:val="32"/>
          <w:cs/>
        </w:rPr>
        <w:t>2.</w:t>
      </w:r>
      <w:r w:rsidRPr="000842F2">
        <w:rPr>
          <w:rFonts w:ascii="TH SarabunIT๙" w:hAnsi="TH SarabunIT๙" w:cs="TH SarabunIT๙"/>
          <w:noProof/>
          <w:sz w:val="32"/>
          <w:szCs w:val="32"/>
          <w:cs/>
        </w:rPr>
        <w:t>ลิ้นมังกร</w:t>
      </w:r>
    </w:p>
    <w:p w:rsidR="000842F2" w:rsidRPr="000842F2" w:rsidRDefault="000842F2" w:rsidP="00F374C4">
      <w:pPr>
        <w:ind w:firstLine="720"/>
        <w:rPr>
          <w:rFonts w:ascii="TH SarabunIT๙" w:hAnsi="TH SarabunIT๙" w:cs="TH SarabunIT๙"/>
          <w:noProof/>
          <w:sz w:val="32"/>
          <w:szCs w:val="32"/>
          <w:cs/>
        </w:rPr>
      </w:pPr>
      <w:r w:rsidRPr="000842F2">
        <w:rPr>
          <w:rFonts w:ascii="TH SarabunIT๙" w:hAnsi="TH SarabunIT๙" w:cs="TH SarabunIT๙" w:hint="cs"/>
          <w:noProof/>
          <w:sz w:val="32"/>
          <w:szCs w:val="32"/>
          <w:cs/>
        </w:rPr>
        <w:t>3.</w:t>
      </w:r>
      <w:r w:rsidRPr="000842F2">
        <w:rPr>
          <w:rFonts w:ascii="TH SarabunIT๙" w:hAnsi="TH SarabunIT๙" w:cs="TH SarabunIT๙"/>
          <w:noProof/>
          <w:sz w:val="32"/>
          <w:szCs w:val="32"/>
          <w:cs/>
        </w:rPr>
        <w:t>พญาว่าน</w:t>
      </w:r>
    </w:p>
    <w:p w:rsidR="000842F2" w:rsidRPr="000842F2" w:rsidRDefault="000842F2" w:rsidP="00F374C4">
      <w:pPr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0842F2">
        <w:rPr>
          <w:rFonts w:ascii="TH SarabunIT๙" w:hAnsi="TH SarabunIT๙" w:cs="TH SarabunIT๙" w:hint="cs"/>
          <w:noProof/>
          <w:sz w:val="32"/>
          <w:szCs w:val="32"/>
          <w:cs/>
        </w:rPr>
        <w:t>4.</w:t>
      </w:r>
      <w:r w:rsidRPr="000842F2">
        <w:rPr>
          <w:rFonts w:ascii="TH SarabunIT๙" w:hAnsi="TH SarabunIT๙" w:cs="TH SarabunIT๙"/>
          <w:noProof/>
          <w:sz w:val="32"/>
          <w:szCs w:val="32"/>
          <w:cs/>
        </w:rPr>
        <w:t>เตยหอม</w:t>
      </w:r>
    </w:p>
    <w:p w:rsidR="000842F2" w:rsidRPr="000842F2" w:rsidRDefault="000842F2" w:rsidP="00F374C4">
      <w:pPr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0842F2"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0842F2">
        <w:rPr>
          <w:rFonts w:ascii="TH SarabunIT๙" w:hAnsi="TH SarabunIT๙" w:cs="TH SarabunIT๙"/>
          <w:sz w:val="32"/>
          <w:szCs w:val="32"/>
          <w:cs/>
        </w:rPr>
        <w:t>ผักหวาน</w:t>
      </w:r>
    </w:p>
    <w:p w:rsidR="000842F2" w:rsidRPr="000842F2" w:rsidRDefault="000842F2" w:rsidP="00F374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842F2">
        <w:rPr>
          <w:rFonts w:ascii="TH SarabunIT๙" w:hAnsi="TH SarabunIT๙" w:cs="TH SarabunIT๙" w:hint="cs"/>
          <w:sz w:val="32"/>
          <w:szCs w:val="32"/>
          <w:cs/>
        </w:rPr>
        <w:t>6.</w:t>
      </w:r>
      <w:r w:rsidRPr="000842F2">
        <w:rPr>
          <w:rFonts w:ascii="TH SarabunIT๙" w:hAnsi="TH SarabunIT๙" w:cs="TH SarabunIT๙"/>
          <w:sz w:val="32"/>
          <w:szCs w:val="32"/>
          <w:cs/>
        </w:rPr>
        <w:t>หญ้าหวาน</w:t>
      </w:r>
    </w:p>
    <w:p w:rsidR="000842F2" w:rsidRPr="000842F2" w:rsidRDefault="000842F2" w:rsidP="00F374C4">
      <w:pPr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0842F2">
        <w:rPr>
          <w:rFonts w:ascii="TH SarabunIT๙" w:hAnsi="TH SarabunIT๙" w:cs="TH SarabunIT๙" w:hint="cs"/>
          <w:noProof/>
          <w:sz w:val="32"/>
          <w:szCs w:val="32"/>
          <w:cs/>
        </w:rPr>
        <w:t>7.</w:t>
      </w:r>
      <w:r w:rsidRPr="000842F2">
        <w:rPr>
          <w:rFonts w:ascii="TH SarabunIT๙" w:hAnsi="TH SarabunIT๙" w:cs="TH SarabunIT๙"/>
          <w:noProof/>
          <w:sz w:val="32"/>
          <w:szCs w:val="32"/>
          <w:cs/>
        </w:rPr>
        <w:t>ต้นเบญจรงค์ห้าสี</w:t>
      </w:r>
    </w:p>
    <w:p w:rsidR="000842F2" w:rsidRPr="000842F2" w:rsidRDefault="000842F2" w:rsidP="00F374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842F2">
        <w:rPr>
          <w:rFonts w:ascii="TH SarabunIT๙" w:hAnsi="TH SarabunIT๙" w:cs="TH SarabunIT๙" w:hint="cs"/>
          <w:sz w:val="32"/>
          <w:szCs w:val="32"/>
          <w:cs/>
        </w:rPr>
        <w:t>8.</w:t>
      </w:r>
      <w:r w:rsidRPr="000842F2">
        <w:rPr>
          <w:rFonts w:ascii="TH SarabunIT๙" w:hAnsi="TH SarabunIT๙" w:cs="TH SarabunIT๙"/>
          <w:sz w:val="32"/>
          <w:szCs w:val="32"/>
          <w:cs/>
        </w:rPr>
        <w:t>หญ้านางแดง</w:t>
      </w:r>
    </w:p>
    <w:p w:rsidR="000842F2" w:rsidRPr="000842F2" w:rsidRDefault="000842F2" w:rsidP="00F374C4">
      <w:pPr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0842F2">
        <w:rPr>
          <w:rFonts w:ascii="TH SarabunIT๙" w:hAnsi="TH SarabunIT๙" w:cs="TH SarabunIT๙" w:hint="cs"/>
          <w:noProof/>
          <w:sz w:val="32"/>
          <w:szCs w:val="32"/>
          <w:cs/>
        </w:rPr>
        <w:t>9.</w:t>
      </w:r>
      <w:r w:rsidRPr="000842F2">
        <w:rPr>
          <w:rFonts w:ascii="TH SarabunIT๙" w:hAnsi="TH SarabunIT๙" w:cs="TH SarabunIT๙"/>
          <w:noProof/>
          <w:sz w:val="32"/>
          <w:szCs w:val="32"/>
          <w:cs/>
        </w:rPr>
        <w:t>ว่านตะขาบ</w:t>
      </w:r>
    </w:p>
    <w:p w:rsidR="000842F2" w:rsidRPr="000842F2" w:rsidRDefault="00F374C4" w:rsidP="000842F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842F2" w:rsidRPr="000842F2">
        <w:rPr>
          <w:rFonts w:ascii="TH SarabunIT๙" w:hAnsi="TH SarabunIT๙" w:cs="TH SarabunIT๙" w:hint="cs"/>
          <w:sz w:val="32"/>
          <w:szCs w:val="32"/>
          <w:cs/>
        </w:rPr>
        <w:t>10.</w:t>
      </w:r>
      <w:r w:rsidR="000842F2" w:rsidRPr="000842F2">
        <w:rPr>
          <w:rFonts w:ascii="TH SarabunIT๙" w:hAnsi="TH SarabunIT๙" w:cs="TH SarabunIT๙"/>
          <w:sz w:val="32"/>
          <w:szCs w:val="32"/>
          <w:cs/>
        </w:rPr>
        <w:t>ต้นขมิ้นขาว</w:t>
      </w:r>
    </w:p>
    <w:p w:rsidR="000842F2" w:rsidRPr="000842F2" w:rsidRDefault="00F374C4" w:rsidP="000842F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842F2" w:rsidRPr="000842F2">
        <w:rPr>
          <w:rFonts w:ascii="TH SarabunIT๙" w:hAnsi="TH SarabunIT๙" w:cs="TH SarabunIT๙" w:hint="cs"/>
          <w:sz w:val="32"/>
          <w:szCs w:val="32"/>
          <w:cs/>
        </w:rPr>
        <w:t>11.</w:t>
      </w:r>
      <w:r w:rsidR="000842F2" w:rsidRPr="000842F2">
        <w:rPr>
          <w:rFonts w:ascii="TH SarabunIT๙" w:hAnsi="TH SarabunIT๙" w:cs="TH SarabunIT๙"/>
          <w:sz w:val="32"/>
          <w:szCs w:val="32"/>
          <w:cs/>
        </w:rPr>
        <w:t>ต้นสาระแหน่</w:t>
      </w:r>
    </w:p>
    <w:p w:rsidR="000842F2" w:rsidRPr="000842F2" w:rsidRDefault="00F374C4" w:rsidP="000842F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842F2" w:rsidRPr="000842F2">
        <w:rPr>
          <w:rFonts w:ascii="TH SarabunIT๙" w:hAnsi="TH SarabunIT๙" w:cs="TH SarabunIT๙" w:hint="cs"/>
          <w:sz w:val="32"/>
          <w:szCs w:val="32"/>
          <w:cs/>
        </w:rPr>
        <w:t>12.</w:t>
      </w:r>
      <w:r w:rsidR="000842F2" w:rsidRPr="000842F2">
        <w:rPr>
          <w:rFonts w:ascii="TH SarabunIT๙" w:hAnsi="TH SarabunIT๙" w:cs="TH SarabunIT๙"/>
          <w:sz w:val="32"/>
          <w:szCs w:val="32"/>
          <w:cs/>
        </w:rPr>
        <w:t>ว่านหางจระเข้</w:t>
      </w:r>
    </w:p>
    <w:p w:rsidR="000842F2" w:rsidRPr="000842F2" w:rsidRDefault="00F374C4" w:rsidP="000842F2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</w:t>
      </w:r>
      <w:bookmarkStart w:id="0" w:name="_GoBack"/>
      <w:bookmarkEnd w:id="0"/>
      <w:r w:rsidR="000842F2" w:rsidRPr="000842F2">
        <w:rPr>
          <w:rFonts w:ascii="TH SarabunIT๙" w:hAnsi="TH SarabunIT๙" w:cs="TH SarabunIT๙" w:hint="cs"/>
          <w:noProof/>
          <w:sz w:val="32"/>
          <w:szCs w:val="32"/>
          <w:cs/>
        </w:rPr>
        <w:t>13.</w:t>
      </w:r>
      <w:r w:rsidR="000842F2" w:rsidRPr="000842F2">
        <w:rPr>
          <w:rFonts w:ascii="TH SarabunIT๙" w:hAnsi="TH SarabunIT๙" w:cs="TH SarabunIT๙"/>
          <w:noProof/>
          <w:sz w:val="32"/>
          <w:szCs w:val="32"/>
          <w:cs/>
        </w:rPr>
        <w:t>พลูคาว</w:t>
      </w:r>
    </w:p>
    <w:p w:rsidR="000842F2" w:rsidRPr="000842F2" w:rsidRDefault="000842F2" w:rsidP="000842F2">
      <w:pPr>
        <w:rPr>
          <w:rFonts w:ascii="TH SarabunIT๙" w:hAnsi="TH SarabunIT๙" w:cs="TH SarabunIT๙"/>
          <w:sz w:val="28"/>
          <w:cs/>
        </w:rPr>
      </w:pPr>
    </w:p>
    <w:sectPr w:rsidR="000842F2" w:rsidRPr="000842F2" w:rsidSect="007C117F">
      <w:pgSz w:w="11906" w:h="16838" w:code="9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E11A4"/>
    <w:multiLevelType w:val="multilevel"/>
    <w:tmpl w:val="C22E1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1F5D25"/>
    <w:multiLevelType w:val="multilevel"/>
    <w:tmpl w:val="5E9C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5D6A09"/>
    <w:multiLevelType w:val="multilevel"/>
    <w:tmpl w:val="4308F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60162B"/>
    <w:multiLevelType w:val="multilevel"/>
    <w:tmpl w:val="37F6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0554E4"/>
    <w:multiLevelType w:val="multilevel"/>
    <w:tmpl w:val="0532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5F1BC6"/>
    <w:multiLevelType w:val="multilevel"/>
    <w:tmpl w:val="7ABAB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EA5D04"/>
    <w:multiLevelType w:val="multilevel"/>
    <w:tmpl w:val="7E3E9C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C1"/>
    <w:rsid w:val="000842F2"/>
    <w:rsid w:val="00195154"/>
    <w:rsid w:val="00295E84"/>
    <w:rsid w:val="00491CEF"/>
    <w:rsid w:val="004B398F"/>
    <w:rsid w:val="005B0839"/>
    <w:rsid w:val="0068732B"/>
    <w:rsid w:val="007342C1"/>
    <w:rsid w:val="007C117F"/>
    <w:rsid w:val="008020F7"/>
    <w:rsid w:val="00820E34"/>
    <w:rsid w:val="00872C0B"/>
    <w:rsid w:val="009B2E3F"/>
    <w:rsid w:val="00AF30D8"/>
    <w:rsid w:val="00B475C2"/>
    <w:rsid w:val="00B7173F"/>
    <w:rsid w:val="00D11B9D"/>
    <w:rsid w:val="00E847C1"/>
    <w:rsid w:val="00F3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8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0839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5B0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8020F7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847C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8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0839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5B0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8020F7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847C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0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9</cp:revision>
  <dcterms:created xsi:type="dcterms:W3CDTF">2024-05-24T05:03:00Z</dcterms:created>
  <dcterms:modified xsi:type="dcterms:W3CDTF">2024-05-24T07:03:00Z</dcterms:modified>
</cp:coreProperties>
</file>